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0" w:rsidRDefault="007502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17145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EF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C9321D" w:rsidRPr="00A41D96" w:rsidRDefault="00C9321D">
      <w:pPr>
        <w:rPr>
          <w:sz w:val="20"/>
          <w:szCs w:val="20"/>
        </w:rPr>
      </w:pPr>
    </w:p>
    <w:p w:rsidR="00764DD0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Call to Order – </w:t>
      </w:r>
      <w:r w:rsidR="0030215B">
        <w:rPr>
          <w:sz w:val="20"/>
          <w:szCs w:val="20"/>
        </w:rPr>
        <w:t>Brian Helland</w:t>
      </w:r>
    </w:p>
    <w:p w:rsidR="00466822" w:rsidRPr="00A41D96" w:rsidRDefault="00466822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1830</w:t>
      </w:r>
    </w:p>
    <w:p w:rsidR="00764DD0" w:rsidRPr="00A41D96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Welcome –</w:t>
      </w:r>
      <w:r w:rsidRPr="00A41D96">
        <w:rPr>
          <w:sz w:val="20"/>
          <w:szCs w:val="20"/>
        </w:rPr>
        <w:t xml:space="preserve"> </w:t>
      </w:r>
      <w:r w:rsidR="0030215B">
        <w:rPr>
          <w:sz w:val="20"/>
          <w:szCs w:val="20"/>
        </w:rPr>
        <w:t>Brian Helland</w:t>
      </w:r>
    </w:p>
    <w:p w:rsidR="005B2AD6" w:rsidRDefault="00764DD0" w:rsidP="005B2A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Introductions</w:t>
      </w:r>
    </w:p>
    <w:p w:rsidR="00C65BA0" w:rsidRDefault="00C65BA0" w:rsidP="003021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Guest Speaker </w:t>
      </w:r>
      <w:r>
        <w:rPr>
          <w:sz w:val="20"/>
          <w:szCs w:val="20"/>
        </w:rPr>
        <w:t xml:space="preserve">– </w:t>
      </w:r>
      <w:r w:rsidRPr="00C65BA0">
        <w:rPr>
          <w:b/>
          <w:sz w:val="20"/>
          <w:szCs w:val="20"/>
        </w:rPr>
        <w:t>Medicaid Patient Transports</w:t>
      </w:r>
      <w:r>
        <w:rPr>
          <w:sz w:val="20"/>
          <w:szCs w:val="20"/>
        </w:rPr>
        <w:t xml:space="preserve"> – Terri Walker, Care More Clinic</w:t>
      </w:r>
      <w:r w:rsidR="00466822">
        <w:rPr>
          <w:sz w:val="20"/>
          <w:szCs w:val="20"/>
        </w:rPr>
        <w:t xml:space="preserve">. </w:t>
      </w:r>
      <w:proofErr w:type="spellStart"/>
      <w:r w:rsidR="00466822">
        <w:rPr>
          <w:sz w:val="20"/>
          <w:szCs w:val="20"/>
        </w:rPr>
        <w:t>Ph</w:t>
      </w:r>
      <w:proofErr w:type="spellEnd"/>
      <w:r w:rsidR="00466822">
        <w:rPr>
          <w:sz w:val="20"/>
          <w:szCs w:val="20"/>
        </w:rPr>
        <w:t xml:space="preserve">: 515-989-6048, </w:t>
      </w:r>
      <w:hyperlink r:id="rId7" w:history="1">
        <w:r w:rsidR="00466822" w:rsidRPr="003C7FF7">
          <w:rPr>
            <w:rStyle w:val="Hyperlink"/>
            <w:sz w:val="20"/>
            <w:szCs w:val="20"/>
          </w:rPr>
          <w:t>terri.walker@caremore.com</w:t>
        </w:r>
      </w:hyperlink>
      <w:r w:rsidR="00466822">
        <w:rPr>
          <w:sz w:val="20"/>
          <w:szCs w:val="20"/>
        </w:rPr>
        <w:t xml:space="preserve"> </w:t>
      </w:r>
    </w:p>
    <w:p w:rsidR="00466822" w:rsidRPr="00466822" w:rsidRDefault="00466822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Care More Clinic, 1530 East Euclid Ave. </w:t>
      </w:r>
      <w:hyperlink r:id="rId8" w:history="1">
        <w:r w:rsidRPr="003C7FF7">
          <w:rPr>
            <w:rStyle w:val="Hyperlink"/>
            <w:b/>
            <w:sz w:val="20"/>
            <w:szCs w:val="20"/>
          </w:rPr>
          <w:t>www.caremore.com/IA</w:t>
        </w:r>
      </w:hyperlink>
      <w:r>
        <w:rPr>
          <w:b/>
          <w:sz w:val="20"/>
          <w:szCs w:val="20"/>
        </w:rPr>
        <w:t xml:space="preserve"> </w:t>
      </w:r>
    </w:p>
    <w:p w:rsidR="00466822" w:rsidRPr="00A41D96" w:rsidRDefault="00466822" w:rsidP="00466822">
      <w:pPr>
        <w:pStyle w:val="ListParagraph"/>
        <w:numPr>
          <w:ilvl w:val="2"/>
          <w:numId w:val="1"/>
        </w:numPr>
        <w:rPr>
          <w:sz w:val="20"/>
          <w:szCs w:val="20"/>
        </w:rPr>
      </w:pPr>
    </w:p>
    <w:p w:rsidR="00014E68" w:rsidRPr="00727168" w:rsidRDefault="00014E68" w:rsidP="00014E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Additions / Corrections to the agenda 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Treasurer’s Report </w:t>
      </w:r>
      <w:r w:rsidRPr="00A41D96">
        <w:rPr>
          <w:sz w:val="20"/>
          <w:szCs w:val="20"/>
        </w:rPr>
        <w:t xml:space="preserve"> - Matt Klein</w:t>
      </w:r>
    </w:p>
    <w:p w:rsidR="00466822" w:rsidRDefault="00466822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Checking</w:t>
      </w:r>
      <w:r w:rsidRPr="0046682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466822" w:rsidRPr="004966C5" w:rsidRDefault="00466822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Savings</w:t>
      </w:r>
      <w:r w:rsidRPr="0046682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Training Committee Report</w:t>
      </w:r>
      <w:r w:rsidRPr="00A41D96">
        <w:rPr>
          <w:sz w:val="20"/>
          <w:szCs w:val="20"/>
        </w:rPr>
        <w:t xml:space="preserve"> – Frank </w:t>
      </w:r>
      <w:proofErr w:type="spellStart"/>
      <w:r w:rsidRPr="00A41D96">
        <w:rPr>
          <w:sz w:val="20"/>
          <w:szCs w:val="20"/>
        </w:rPr>
        <w:t>Prowant</w:t>
      </w:r>
      <w:proofErr w:type="spellEnd"/>
    </w:p>
    <w:p w:rsidR="00466822" w:rsidRDefault="00466822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Last meeting on June 9</w:t>
      </w:r>
      <w:r w:rsidRPr="00466822">
        <w:rPr>
          <w:b/>
          <w:sz w:val="20"/>
          <w:szCs w:val="20"/>
          <w:vertAlign w:val="superscript"/>
        </w:rPr>
        <w:t>th</w:t>
      </w:r>
      <w:r w:rsidRPr="00466822">
        <w:rPr>
          <w:sz w:val="20"/>
          <w:szCs w:val="20"/>
        </w:rPr>
        <w:t>:</w:t>
      </w:r>
      <w:r>
        <w:rPr>
          <w:sz w:val="20"/>
          <w:szCs w:val="20"/>
        </w:rPr>
        <w:t xml:space="preserve"> hosting billing workshop with Peter </w:t>
      </w:r>
      <w:r w:rsidR="00DF5200">
        <w:rPr>
          <w:sz w:val="20"/>
          <w:szCs w:val="20"/>
        </w:rPr>
        <w:t>Lawrence</w:t>
      </w:r>
      <w:r>
        <w:rPr>
          <w:sz w:val="20"/>
          <w:szCs w:val="20"/>
        </w:rPr>
        <w:t xml:space="preserve">. </w:t>
      </w:r>
    </w:p>
    <w:p w:rsidR="004C21EC" w:rsidRDefault="004C21EC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2018 Refresher</w:t>
      </w:r>
      <w:r w:rsidRPr="004C21EC">
        <w:rPr>
          <w:sz w:val="20"/>
          <w:szCs w:val="20"/>
        </w:rPr>
        <w:t>:</w:t>
      </w:r>
      <w:r>
        <w:rPr>
          <w:sz w:val="20"/>
          <w:szCs w:val="20"/>
        </w:rPr>
        <w:t xml:space="preserve"> subcommittee meeting has </w:t>
      </w:r>
      <w:r w:rsidR="00DF5200">
        <w:rPr>
          <w:sz w:val="20"/>
          <w:szCs w:val="20"/>
        </w:rPr>
        <w:t>begun</w:t>
      </w:r>
      <w:r>
        <w:rPr>
          <w:sz w:val="20"/>
          <w:szCs w:val="20"/>
        </w:rPr>
        <w:t xml:space="preserve"> working on the schedule and agenda, next meeting will be this Friday. May be able to complete the refresher in 3 days.</w:t>
      </w:r>
    </w:p>
    <w:p w:rsidR="004C21EC" w:rsidRDefault="004C21EC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Difficult Airway Class</w:t>
      </w:r>
      <w:r w:rsidRPr="004C21EC">
        <w:rPr>
          <w:sz w:val="20"/>
          <w:szCs w:val="20"/>
        </w:rPr>
        <w:t>:</w:t>
      </w:r>
      <w:r>
        <w:rPr>
          <w:sz w:val="20"/>
          <w:szCs w:val="20"/>
        </w:rPr>
        <w:t xml:space="preserve"> CIEMSD has been approved to as a Difficult Airway Training Site. Will be meeting in the near future to establish instructor cadre for the course</w:t>
      </w:r>
    </w:p>
    <w:p w:rsidR="004C21EC" w:rsidRDefault="004C21EC" w:rsidP="004668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ACLS Instructors</w:t>
      </w:r>
      <w:r w:rsidRPr="004C21E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STEMI Committee Report </w:t>
      </w:r>
      <w:r w:rsidRPr="00A41D96">
        <w:rPr>
          <w:sz w:val="20"/>
          <w:szCs w:val="20"/>
        </w:rPr>
        <w:t xml:space="preserve">– Frank </w:t>
      </w:r>
      <w:proofErr w:type="spellStart"/>
      <w:r w:rsidRPr="00A41D96">
        <w:rPr>
          <w:sz w:val="20"/>
          <w:szCs w:val="20"/>
        </w:rPr>
        <w:t>Prowant</w:t>
      </w:r>
      <w:proofErr w:type="spellEnd"/>
    </w:p>
    <w:p w:rsidR="004C21EC" w:rsidRDefault="004C21EC" w:rsidP="004C21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C21EC">
        <w:rPr>
          <w:b/>
          <w:sz w:val="20"/>
          <w:szCs w:val="20"/>
        </w:rPr>
        <w:t>Health System Data</w:t>
      </w:r>
      <w:r>
        <w:rPr>
          <w:b/>
          <w:sz w:val="20"/>
          <w:szCs w:val="20"/>
        </w:rPr>
        <w:t xml:space="preserve"> – (posted on the website) </w:t>
      </w:r>
      <w:hyperlink r:id="rId9" w:history="1">
        <w:r w:rsidRPr="003C7FF7">
          <w:rPr>
            <w:rStyle w:val="Hyperlink"/>
            <w:b/>
            <w:sz w:val="20"/>
            <w:szCs w:val="20"/>
          </w:rPr>
          <w:t>https://www.ciemsd.org/?page_id=2264</w:t>
        </w:r>
      </w:hyperlink>
      <w:r>
        <w:rPr>
          <w:b/>
          <w:sz w:val="20"/>
          <w:szCs w:val="20"/>
        </w:rPr>
        <w:t xml:space="preserve"> </w:t>
      </w:r>
      <w:r w:rsidRPr="004C21EC">
        <w:rPr>
          <w:sz w:val="20"/>
          <w:szCs w:val="20"/>
        </w:rPr>
        <w:tab/>
      </w:r>
    </w:p>
    <w:p w:rsidR="004C21EC" w:rsidRPr="004C21EC" w:rsidRDefault="004C21EC" w:rsidP="004C21E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C21EC">
        <w:rPr>
          <w:b/>
          <w:sz w:val="20"/>
          <w:szCs w:val="20"/>
        </w:rPr>
        <w:t xml:space="preserve">Unity point </w:t>
      </w:r>
      <w:r w:rsidRPr="004C21EC">
        <w:rPr>
          <w:sz w:val="20"/>
          <w:szCs w:val="20"/>
        </w:rPr>
        <w:t>– door to device 46 min, 1</w:t>
      </w:r>
      <w:r w:rsidRPr="004C21EC">
        <w:rPr>
          <w:sz w:val="20"/>
          <w:szCs w:val="20"/>
          <w:vertAlign w:val="superscript"/>
        </w:rPr>
        <w:t>st</w:t>
      </w:r>
      <w:r w:rsidRPr="004C21EC">
        <w:rPr>
          <w:sz w:val="20"/>
          <w:szCs w:val="20"/>
        </w:rPr>
        <w:t xml:space="preserve"> medical contact to balloon 86 minutes</w:t>
      </w:r>
    </w:p>
    <w:p w:rsidR="004C21EC" w:rsidRDefault="004C21EC" w:rsidP="004C21E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Mercy </w:t>
      </w:r>
      <w:r>
        <w:rPr>
          <w:sz w:val="20"/>
          <w:szCs w:val="20"/>
        </w:rPr>
        <w:t xml:space="preserve">– door to device  </w:t>
      </w:r>
    </w:p>
    <w:p w:rsidR="004C21EC" w:rsidRDefault="004C21EC" w:rsidP="004C21EC">
      <w:pPr>
        <w:pStyle w:val="ListParagraph"/>
        <w:numPr>
          <w:ilvl w:val="1"/>
          <w:numId w:val="1"/>
        </w:numPr>
        <w:rPr>
          <w:sz w:val="20"/>
          <w:szCs w:val="20"/>
        </w:rPr>
      </w:pPr>
    </w:p>
    <w:p w:rsidR="00015E76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Operations Committee Report</w:t>
      </w:r>
      <w:r w:rsidRPr="00A41D96">
        <w:rPr>
          <w:sz w:val="20"/>
          <w:szCs w:val="20"/>
        </w:rPr>
        <w:t xml:space="preserve"> – </w:t>
      </w:r>
      <w:r>
        <w:rPr>
          <w:sz w:val="20"/>
          <w:szCs w:val="20"/>
        </w:rPr>
        <w:t>David Edgar</w:t>
      </w:r>
    </w:p>
    <w:p w:rsidR="00015E76" w:rsidRPr="00546BA3" w:rsidRDefault="00015E76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Pulsara</w:t>
      </w:r>
      <w:proofErr w:type="spellEnd"/>
      <w:r w:rsidR="00DF5200">
        <w:rPr>
          <w:b/>
          <w:sz w:val="20"/>
          <w:szCs w:val="20"/>
        </w:rPr>
        <w:t xml:space="preserve">- </w:t>
      </w:r>
    </w:p>
    <w:p w:rsidR="00546BA3" w:rsidRPr="00FD598B" w:rsidRDefault="00F20075" w:rsidP="00546BA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Both Health systems have signed off on the purchase. The cost will be approximately $125,000 / year. This cost is based on hospital ED visit. </w:t>
      </w:r>
    </w:p>
    <w:p w:rsidR="00015E76" w:rsidRPr="00440C02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0C02">
        <w:rPr>
          <w:b/>
          <w:sz w:val="20"/>
          <w:szCs w:val="20"/>
        </w:rPr>
        <w:t xml:space="preserve">Service Area 1A </w:t>
      </w:r>
      <w:r w:rsidRPr="00440C02">
        <w:rPr>
          <w:sz w:val="20"/>
          <w:szCs w:val="20"/>
        </w:rPr>
        <w:t>– Brian Helland</w:t>
      </w:r>
    </w:p>
    <w:p w:rsidR="00440C02" w:rsidRDefault="00440C02" w:rsidP="00DF520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Creation of coalition for 11 counties; provides mechanism for disbursement of HPP, PHEP and EMS System Development grant funds</w:t>
      </w:r>
    </w:p>
    <w:p w:rsidR="00440C02" w:rsidRPr="00440C02" w:rsidRDefault="00440C02" w:rsidP="00440C0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Goal – to improve collaboration between hospitals, EMA, EMS and Public Health in preparedness, response to time critical conditions</w:t>
      </w:r>
      <w:bookmarkStart w:id="0" w:name="_GoBack"/>
      <w:bookmarkEnd w:id="0"/>
    </w:p>
    <w:p w:rsidR="00015E76" w:rsidRPr="00DF5200" w:rsidRDefault="00015E76" w:rsidP="00DF520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System Standards</w:t>
      </w:r>
      <w:r w:rsidR="00DF5200">
        <w:rPr>
          <w:b/>
          <w:sz w:val="20"/>
          <w:szCs w:val="20"/>
        </w:rPr>
        <w:t xml:space="preserve">: </w:t>
      </w:r>
      <w:hyperlink r:id="rId10" w:history="1">
        <w:r w:rsidR="00DF5200" w:rsidRPr="003C7FF7">
          <w:rPr>
            <w:rStyle w:val="Hyperlink"/>
            <w:b/>
            <w:sz w:val="20"/>
            <w:szCs w:val="20"/>
          </w:rPr>
          <w:t>https://www.ciemsd.org/?page_id=2994</w:t>
        </w:r>
      </w:hyperlink>
      <w:r w:rsidR="00DF5200">
        <w:rPr>
          <w:b/>
          <w:sz w:val="20"/>
          <w:szCs w:val="20"/>
        </w:rPr>
        <w:t xml:space="preserve"> </w:t>
      </w:r>
    </w:p>
    <w:p w:rsidR="00440C02" w:rsidRPr="00440C02" w:rsidRDefault="00440C02" w:rsidP="009E68A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40C02">
        <w:rPr>
          <w:sz w:val="20"/>
          <w:szCs w:val="20"/>
        </w:rPr>
        <w:t>Newly approved /updated document on the website – approved by EMSAC last week.</w:t>
      </w:r>
    </w:p>
    <w:p w:rsidR="00015E76" w:rsidRPr="001C59A3" w:rsidRDefault="00015E76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Disinfection lights</w:t>
      </w:r>
    </w:p>
    <w:p w:rsidR="001C59A3" w:rsidRPr="00DF5200" w:rsidRDefault="001C59A3" w:rsidP="001C59A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Funding through the division of Public Health via the Ebola &amp; other infectious diseases element of the grant. 53 devices were ordered from this grant, totaling = $</w:t>
      </w:r>
      <w:r w:rsidRPr="001C59A3">
        <w:rPr>
          <w:sz w:val="20"/>
          <w:szCs w:val="20"/>
        </w:rPr>
        <w:t>29,623.82</w:t>
      </w:r>
    </w:p>
    <w:p w:rsidR="00015E76" w:rsidRPr="00297390" w:rsidRDefault="00015E76" w:rsidP="00F2007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Pulsara</w:t>
      </w:r>
      <w:proofErr w:type="spellEnd"/>
      <w:r w:rsidR="00F20075">
        <w:rPr>
          <w:b/>
          <w:sz w:val="20"/>
          <w:szCs w:val="20"/>
        </w:rPr>
        <w:t xml:space="preserve"> - </w:t>
      </w:r>
      <w:hyperlink r:id="rId11" w:history="1">
        <w:r w:rsidR="00F20075" w:rsidRPr="003C7FF7">
          <w:rPr>
            <w:rStyle w:val="Hyperlink"/>
            <w:b/>
            <w:sz w:val="20"/>
            <w:szCs w:val="20"/>
          </w:rPr>
          <w:t>https://www.pulsara.com/</w:t>
        </w:r>
      </w:hyperlink>
      <w:r w:rsidR="00F20075">
        <w:rPr>
          <w:b/>
          <w:sz w:val="20"/>
          <w:szCs w:val="20"/>
        </w:rPr>
        <w:t xml:space="preserve"> </w:t>
      </w:r>
    </w:p>
    <w:p w:rsidR="00297390" w:rsidRPr="00297390" w:rsidRDefault="00297390" w:rsidP="002973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97390">
        <w:rPr>
          <w:sz w:val="20"/>
          <w:szCs w:val="20"/>
        </w:rPr>
        <w:t xml:space="preserve">$25,000 has been allocated to the </w:t>
      </w:r>
      <w:r w:rsidR="00F20075">
        <w:rPr>
          <w:sz w:val="20"/>
          <w:szCs w:val="20"/>
        </w:rPr>
        <w:t>implementation fee (total of $46,000)</w:t>
      </w:r>
      <w:r w:rsidRPr="00297390">
        <w:rPr>
          <w:sz w:val="20"/>
          <w:szCs w:val="20"/>
        </w:rPr>
        <w:t xml:space="preserve"> of </w:t>
      </w:r>
      <w:proofErr w:type="spellStart"/>
      <w:r w:rsidRPr="00297390">
        <w:rPr>
          <w:sz w:val="20"/>
          <w:szCs w:val="20"/>
        </w:rPr>
        <w:t>Pulsara</w:t>
      </w:r>
      <w:proofErr w:type="spellEnd"/>
      <w:r w:rsidRPr="00297390">
        <w:rPr>
          <w:sz w:val="20"/>
          <w:szCs w:val="20"/>
        </w:rPr>
        <w:t xml:space="preserve">. The contract has been signed by hospitals to </w:t>
      </w:r>
      <w:r>
        <w:rPr>
          <w:sz w:val="20"/>
          <w:szCs w:val="20"/>
        </w:rPr>
        <w:t xml:space="preserve">continue with the purchase and installation of this product. </w:t>
      </w:r>
      <w:r w:rsidR="00F20075">
        <w:rPr>
          <w:sz w:val="20"/>
          <w:szCs w:val="20"/>
        </w:rPr>
        <w:t xml:space="preserve">Implementation for the hospitals will be the first week of August. </w:t>
      </w:r>
    </w:p>
    <w:p w:rsidR="00DF5200" w:rsidRPr="00DF5200" w:rsidRDefault="00DF5200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Next Meeting 18</w:t>
      </w:r>
      <w:r w:rsidRPr="00DF520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of August. </w:t>
      </w:r>
    </w:p>
    <w:p w:rsidR="00DF5200" w:rsidRDefault="00DF5200" w:rsidP="00DF520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5200">
        <w:rPr>
          <w:sz w:val="20"/>
          <w:szCs w:val="20"/>
        </w:rPr>
        <w:t xml:space="preserve">Working on hiring of Service area coordinator. </w:t>
      </w:r>
    </w:p>
    <w:p w:rsidR="00297390" w:rsidRPr="00DF5200" w:rsidRDefault="00297390" w:rsidP="002973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Remaining allotment for EMS funding is $38,000.00 for the 11 county service area. 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EMSAC / QASP – </w:t>
      </w:r>
      <w:r>
        <w:rPr>
          <w:sz w:val="20"/>
          <w:szCs w:val="20"/>
        </w:rPr>
        <w:t>Brian Helland/ Chris Perrin</w:t>
      </w:r>
    </w:p>
    <w:p w:rsidR="00015E76" w:rsidRDefault="001C59A3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protocol format- will be a downloadable, interactive for implementation at each department. Tentative roll out will be January 2018</w:t>
      </w:r>
    </w:p>
    <w:p w:rsidR="001C59A3" w:rsidRDefault="001C59A3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Narcan</w:t>
      </w:r>
      <w:proofErr w:type="spellEnd"/>
      <w:r>
        <w:rPr>
          <w:sz w:val="20"/>
          <w:szCs w:val="20"/>
        </w:rPr>
        <w:t xml:space="preserve"> data is being tracked at the state level. </w:t>
      </w:r>
    </w:p>
    <w:p w:rsidR="00AB2288" w:rsidRPr="00FD598B" w:rsidRDefault="00AB2288" w:rsidP="00AB22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White Paper recently published regarding the utilization of lights &amp; sirens when responding. </w:t>
      </w:r>
      <w:hyperlink r:id="rId12" w:history="1">
        <w:r w:rsidRPr="003C7FF7">
          <w:rPr>
            <w:rStyle w:val="Hyperlink"/>
            <w:sz w:val="20"/>
            <w:szCs w:val="20"/>
          </w:rPr>
          <w:t>https://www.ciemsd.org/wp-content/uploads/2009/04/Lights_and_Sirens_Use_by_EMS_May_2017.pdf</w:t>
        </w:r>
      </w:hyperlink>
      <w:r>
        <w:rPr>
          <w:sz w:val="20"/>
          <w:szCs w:val="20"/>
        </w:rPr>
        <w:t xml:space="preserve"> 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Communications Center Report</w:t>
      </w:r>
      <w:r>
        <w:rPr>
          <w:b/>
          <w:sz w:val="20"/>
          <w:szCs w:val="20"/>
        </w:rPr>
        <w:t xml:space="preserve"> </w:t>
      </w:r>
      <w:r w:rsidR="00AB228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</w:p>
    <w:p w:rsidR="00AB2288" w:rsidRPr="00AB2288" w:rsidRDefault="00AB2288" w:rsidP="00AB228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Polk County /CMED- </w:t>
      </w:r>
      <w:r>
        <w:rPr>
          <w:sz w:val="20"/>
          <w:szCs w:val="20"/>
        </w:rPr>
        <w:t>The frequency has been identified t</w:t>
      </w:r>
      <w:r w:rsidR="00E94D59">
        <w:rPr>
          <w:sz w:val="20"/>
          <w:szCs w:val="20"/>
        </w:rPr>
        <w:t xml:space="preserve">hat it is still utilized by EMS and will be revitalized. </w:t>
      </w:r>
    </w:p>
    <w:p w:rsidR="00AB2288" w:rsidRPr="00A41D96" w:rsidRDefault="00AB2288" w:rsidP="00AB228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Dallas County </w:t>
      </w:r>
      <w:r w:rsidR="00E94D59">
        <w:rPr>
          <w:b/>
          <w:sz w:val="20"/>
          <w:szCs w:val="20"/>
        </w:rPr>
        <w:t>Sheriffs</w:t>
      </w:r>
      <w:r>
        <w:rPr>
          <w:b/>
          <w:sz w:val="20"/>
          <w:szCs w:val="20"/>
        </w:rPr>
        <w:t xml:space="preserve"> </w:t>
      </w:r>
      <w:r w:rsidR="00E94D59">
        <w:rPr>
          <w:b/>
          <w:sz w:val="20"/>
          <w:szCs w:val="20"/>
        </w:rPr>
        <w:t>dept.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currently updating the software</w:t>
      </w:r>
      <w:r w:rsidR="00E94D59">
        <w:rPr>
          <w:sz w:val="20"/>
          <w:szCs w:val="20"/>
        </w:rPr>
        <w:t xml:space="preserve"> utilized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Polk County Fire Chiefs Association Report</w:t>
      </w:r>
      <w:r w:rsidRPr="00A41D96">
        <w:rPr>
          <w:sz w:val="20"/>
          <w:szCs w:val="20"/>
        </w:rPr>
        <w:t xml:space="preserve"> – </w:t>
      </w:r>
      <w:r>
        <w:rPr>
          <w:sz w:val="20"/>
          <w:szCs w:val="20"/>
        </w:rPr>
        <w:t>Clint Robinson</w:t>
      </w:r>
    </w:p>
    <w:p w:rsidR="00E94D59" w:rsidRDefault="00E94D59" w:rsidP="00E94D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No meeting this month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IEMSA</w:t>
      </w:r>
      <w:r w:rsidRPr="00A41D96">
        <w:rPr>
          <w:sz w:val="20"/>
          <w:szCs w:val="20"/>
        </w:rPr>
        <w:t xml:space="preserve"> – Katy Hill </w:t>
      </w:r>
    </w:p>
    <w:p w:rsidR="00AB2288" w:rsidRDefault="00AB2288" w:rsidP="00AB22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Conference </w:t>
      </w:r>
      <w:r w:rsidR="00E94D59">
        <w:rPr>
          <w:b/>
          <w:sz w:val="20"/>
          <w:szCs w:val="20"/>
        </w:rPr>
        <w:t xml:space="preserve">Registration is online. </w:t>
      </w:r>
      <w:r>
        <w:rPr>
          <w:b/>
          <w:sz w:val="20"/>
          <w:szCs w:val="20"/>
        </w:rPr>
        <w:t>November 9</w:t>
      </w:r>
      <w:r w:rsidRPr="00AB2288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AB22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2017. Flyer has been published. </w:t>
      </w:r>
      <w:hyperlink r:id="rId13" w:history="1">
        <w:r w:rsidRPr="003C7FF7">
          <w:rPr>
            <w:rStyle w:val="Hyperlink"/>
            <w:sz w:val="20"/>
            <w:szCs w:val="20"/>
          </w:rPr>
          <w:t>http://www.iemsa.net/conference.htm</w:t>
        </w:r>
      </w:hyperlink>
      <w:r>
        <w:rPr>
          <w:sz w:val="20"/>
          <w:szCs w:val="20"/>
        </w:rPr>
        <w:t xml:space="preserve"> </w:t>
      </w:r>
    </w:p>
    <w:p w:rsidR="00E94D59" w:rsidRPr="00A41D96" w:rsidRDefault="00E94D59" w:rsidP="00AB2288">
      <w:pPr>
        <w:pStyle w:val="ListParagraph"/>
        <w:numPr>
          <w:ilvl w:val="1"/>
          <w:numId w:val="1"/>
        </w:numPr>
        <w:rPr>
          <w:sz w:val="20"/>
          <w:szCs w:val="20"/>
        </w:rPr>
      </w:pPr>
    </w:p>
    <w:p w:rsidR="00015E76" w:rsidRPr="00E94D59" w:rsidRDefault="00015E76" w:rsidP="00015E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 xml:space="preserve">Polk County Emergency Management </w:t>
      </w:r>
      <w:r w:rsidRPr="00A41D96">
        <w:rPr>
          <w:sz w:val="20"/>
          <w:szCs w:val="20"/>
        </w:rPr>
        <w:t xml:space="preserve"> - </w:t>
      </w:r>
      <w:r>
        <w:rPr>
          <w:sz w:val="20"/>
          <w:szCs w:val="20"/>
        </w:rPr>
        <w:t>Franny Medeiros</w:t>
      </w:r>
    </w:p>
    <w:p w:rsidR="00E94D59" w:rsidRPr="00375252" w:rsidRDefault="00E94D59" w:rsidP="00E94D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CMED</w:t>
      </w:r>
    </w:p>
    <w:p w:rsidR="00015E76" w:rsidRPr="00604EB1" w:rsidRDefault="00015E76" w:rsidP="00015E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 xml:space="preserve">Polk County Medical Examiner </w:t>
      </w:r>
      <w:r w:rsidRPr="00A41D96">
        <w:rPr>
          <w:sz w:val="20"/>
          <w:szCs w:val="20"/>
        </w:rPr>
        <w:t xml:space="preserve">– Amanda </w:t>
      </w:r>
      <w:proofErr w:type="spellStart"/>
      <w:r w:rsidRPr="00A41D96">
        <w:rPr>
          <w:sz w:val="20"/>
          <w:szCs w:val="20"/>
        </w:rPr>
        <w:t>Luick</w:t>
      </w:r>
      <w:proofErr w:type="spellEnd"/>
      <w:r w:rsidR="00440C02">
        <w:rPr>
          <w:sz w:val="20"/>
          <w:szCs w:val="20"/>
        </w:rPr>
        <w:t xml:space="preserve"> – no report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Hospital Reports</w:t>
      </w:r>
    </w:p>
    <w:p w:rsidR="00E94D59" w:rsidRDefault="00E94D59" w:rsidP="00E94D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Unity Point: </w:t>
      </w:r>
    </w:p>
    <w:p w:rsidR="00E94D59" w:rsidRPr="00E94D59" w:rsidRDefault="00E94D59" w:rsidP="00E94D5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4D59">
        <w:rPr>
          <w:sz w:val="20"/>
          <w:szCs w:val="20"/>
        </w:rPr>
        <w:t xml:space="preserve">Brian </w:t>
      </w:r>
      <w:r w:rsidR="00052E9B">
        <w:rPr>
          <w:sz w:val="20"/>
          <w:szCs w:val="20"/>
        </w:rPr>
        <w:t>Fiest,</w:t>
      </w:r>
      <w:r w:rsidRPr="00E94D59">
        <w:rPr>
          <w:sz w:val="20"/>
          <w:szCs w:val="20"/>
        </w:rPr>
        <w:t xml:space="preserve"> trauma outreach, recently appointed </w:t>
      </w:r>
      <w:r w:rsidR="00546BA3">
        <w:rPr>
          <w:sz w:val="20"/>
          <w:szCs w:val="20"/>
        </w:rPr>
        <w:t xml:space="preserve">to this position. </w:t>
      </w:r>
    </w:p>
    <w:p w:rsidR="00E94D59" w:rsidRPr="00E94D59" w:rsidRDefault="00E94D59" w:rsidP="00E94D5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94D59">
        <w:rPr>
          <w:sz w:val="20"/>
          <w:szCs w:val="20"/>
        </w:rPr>
        <w:t xml:space="preserve">EMS Reports- being sent in a timely manner, 24 hours, </w:t>
      </w:r>
    </w:p>
    <w:p w:rsidR="00E94D59" w:rsidRPr="00E94D59" w:rsidRDefault="00E94D59" w:rsidP="00E94D5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4D59">
        <w:rPr>
          <w:sz w:val="20"/>
          <w:szCs w:val="20"/>
        </w:rPr>
        <w:t>Patient follow-up system, forms are on the CIEMSD site</w:t>
      </w:r>
    </w:p>
    <w:p w:rsidR="00E94D59" w:rsidRDefault="00E94D59" w:rsidP="00E94D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Mercy: </w:t>
      </w:r>
    </w:p>
    <w:p w:rsidR="00E94D59" w:rsidRDefault="00546BA3" w:rsidP="00E94D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be aware of c</w:t>
      </w:r>
      <w:r w:rsidR="00E94D59" w:rsidRPr="00E94D59">
        <w:rPr>
          <w:sz w:val="20"/>
          <w:szCs w:val="20"/>
        </w:rPr>
        <w:t>onstruction on site</w:t>
      </w:r>
      <w:r>
        <w:rPr>
          <w:sz w:val="20"/>
          <w:szCs w:val="20"/>
        </w:rPr>
        <w:t xml:space="preserve">. </w:t>
      </w:r>
    </w:p>
    <w:p w:rsidR="00546BA3" w:rsidRPr="00546BA3" w:rsidRDefault="00546BA3" w:rsidP="00546BA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46BA3">
        <w:rPr>
          <w:b/>
          <w:sz w:val="20"/>
          <w:szCs w:val="20"/>
        </w:rPr>
        <w:t xml:space="preserve">Mary Greely: </w:t>
      </w:r>
    </w:p>
    <w:p w:rsidR="00546BA3" w:rsidRPr="00E94D59" w:rsidRDefault="00546BA3" w:rsidP="00546BA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Roger Hayes, just wanted to say “HI” to everyone in EMS.</w:t>
      </w:r>
    </w:p>
    <w:p w:rsidR="00015E76" w:rsidRDefault="00015E76" w:rsidP="00015E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Member County Reports</w:t>
      </w:r>
    </w:p>
    <w:p w:rsidR="00546BA3" w:rsidRDefault="00546BA3" w:rsidP="00546BA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Dallas: </w:t>
      </w:r>
    </w:p>
    <w:p w:rsidR="00546BA3" w:rsidRDefault="00546BA3" w:rsidP="00546BA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Warren: </w:t>
      </w:r>
    </w:p>
    <w:p w:rsidR="00546BA3" w:rsidRDefault="00546BA3" w:rsidP="00546BA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Madison: </w:t>
      </w:r>
    </w:p>
    <w:p w:rsidR="00546BA3" w:rsidRDefault="00546BA3" w:rsidP="00546BA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Story: </w:t>
      </w:r>
    </w:p>
    <w:p w:rsidR="00546BA3" w:rsidRPr="00525CB8" w:rsidRDefault="00546BA3" w:rsidP="00546BA3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EMS emergency services director- James Budd. </w:t>
      </w:r>
    </w:p>
    <w:p w:rsidR="00015E76" w:rsidRPr="00A41D96" w:rsidRDefault="00015E76" w:rsidP="00015E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Announcements</w:t>
      </w:r>
    </w:p>
    <w:p w:rsidR="00015E76" w:rsidRDefault="00015E76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Upcoming Training Opportunities</w:t>
      </w:r>
    </w:p>
    <w:p w:rsidR="004B1793" w:rsidRDefault="004B1793" w:rsidP="00F2007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Chief Alan </w:t>
      </w:r>
      <w:proofErr w:type="spellStart"/>
      <w:r>
        <w:rPr>
          <w:sz w:val="20"/>
          <w:szCs w:val="20"/>
        </w:rPr>
        <w:t>Brunacini</w:t>
      </w:r>
      <w:proofErr w:type="spellEnd"/>
      <w:r>
        <w:rPr>
          <w:sz w:val="20"/>
          <w:szCs w:val="20"/>
        </w:rPr>
        <w:t>- Sept 8</w:t>
      </w:r>
      <w:r w:rsidRPr="004B17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9</w:t>
      </w:r>
      <w:r w:rsidRPr="004B17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0800-1600. “Boss Behaviors &amp; Customer Services”</w:t>
      </w:r>
    </w:p>
    <w:p w:rsidR="00F20075" w:rsidRDefault="004B1793" w:rsidP="004B1793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Contact Division Chief Dan Schellhase </w:t>
      </w:r>
      <w:hyperlink r:id="rId14" w:history="1">
        <w:r w:rsidRPr="003C7FF7">
          <w:rPr>
            <w:rStyle w:val="Hyperlink"/>
            <w:sz w:val="20"/>
            <w:szCs w:val="20"/>
          </w:rPr>
          <w:t>dschellhase@ankenyiowa.gov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: 515-965-6473 for registration / event information. </w:t>
      </w:r>
    </w:p>
    <w:p w:rsidR="004B1793" w:rsidRDefault="004B1793" w:rsidP="004B179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Mission Lifeline still has training dollars available. Please see the mission lifeline website for registration information. </w:t>
      </w:r>
    </w:p>
    <w:p w:rsidR="004B1793" w:rsidRDefault="004B1793" w:rsidP="004B179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Camp Dodge </w:t>
      </w:r>
    </w:p>
    <w:p w:rsidR="004B1793" w:rsidRPr="00A41D96" w:rsidRDefault="004B1793" w:rsidP="004B179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National review the Scope of practice and the potential for transitioning EMS certifications to two levels (removing the AEMT). </w:t>
      </w:r>
    </w:p>
    <w:p w:rsidR="00015E76" w:rsidRDefault="00015E76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Hiring/Promotion/Recognition</w:t>
      </w:r>
    </w:p>
    <w:p w:rsidR="004B1793" w:rsidRPr="00A41D96" w:rsidRDefault="004B1793" w:rsidP="004B179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Bondurant is hiring 3 part-time employees</w:t>
      </w:r>
    </w:p>
    <w:p w:rsidR="00015E76" w:rsidRDefault="00015E76" w:rsidP="00015E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Fund Raising Events</w:t>
      </w:r>
    </w:p>
    <w:p w:rsidR="004B1793" w:rsidRDefault="004B1793" w:rsidP="004B1793">
      <w:pPr>
        <w:pStyle w:val="ListParagraph"/>
        <w:numPr>
          <w:ilvl w:val="2"/>
          <w:numId w:val="1"/>
        </w:numPr>
        <w:rPr>
          <w:sz w:val="20"/>
          <w:szCs w:val="20"/>
        </w:rPr>
      </w:pPr>
    </w:p>
    <w:p w:rsidR="00015E76" w:rsidRPr="009211BE" w:rsidRDefault="00015E76" w:rsidP="00015E76">
      <w:pPr>
        <w:rPr>
          <w:sz w:val="20"/>
          <w:szCs w:val="20"/>
        </w:rPr>
      </w:pPr>
    </w:p>
    <w:p w:rsidR="00EC3987" w:rsidRPr="00875ABA" w:rsidRDefault="00EC3987" w:rsidP="009D0AE4"/>
    <w:sectPr w:rsidR="00EC3987" w:rsidRPr="00875ABA" w:rsidSect="0063513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A4" w:rsidRDefault="004F2DA4" w:rsidP="00593DAE">
      <w:pPr>
        <w:spacing w:line="240" w:lineRule="auto"/>
      </w:pPr>
      <w:r>
        <w:separator/>
      </w:r>
    </w:p>
  </w:endnote>
  <w:endnote w:type="continuationSeparator" w:id="0">
    <w:p w:rsidR="004F2DA4" w:rsidRDefault="004F2DA4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71" w:rsidRDefault="00823C71" w:rsidP="00453FEF">
    <w:pPr>
      <w:jc w:val="both"/>
      <w:rPr>
        <w:i/>
        <w:sz w:val="16"/>
        <w:szCs w:val="16"/>
      </w:rPr>
    </w:pPr>
  </w:p>
  <w:p w:rsidR="00823C71" w:rsidRPr="00453FEF" w:rsidRDefault="00823C71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823C71" w:rsidRDefault="0082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A4" w:rsidRDefault="004F2DA4" w:rsidP="00593DAE">
      <w:pPr>
        <w:spacing w:line="240" w:lineRule="auto"/>
      </w:pPr>
      <w:r>
        <w:separator/>
      </w:r>
    </w:p>
  </w:footnote>
  <w:footnote w:type="continuationSeparator" w:id="0">
    <w:p w:rsidR="004F2DA4" w:rsidRDefault="004F2DA4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71" w:rsidRDefault="007502D6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823C71" w:rsidRPr="00466822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  <w:u w:val="single"/>
      </w:rPr>
    </w:pPr>
    <w:r w:rsidRPr="00466822">
      <w:rPr>
        <w:rFonts w:ascii="Arial Rounded MT Bold" w:hAnsi="Arial Rounded MT Bold"/>
        <w:noProof/>
        <w:sz w:val="24"/>
        <w:szCs w:val="24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-243205</wp:posOffset>
          </wp:positionV>
          <wp:extent cx="926074" cy="914400"/>
          <wp:effectExtent l="0" t="0" r="0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02D6" w:rsidRPr="00466822">
      <w:rPr>
        <w:rFonts w:ascii="Arial Rounded MT Bold" w:hAnsi="Arial Rounded MT Bold"/>
        <w:sz w:val="24"/>
        <w:szCs w:val="24"/>
        <w:u w:val="single"/>
      </w:rPr>
      <w:t xml:space="preserve">Meeting </w:t>
    </w:r>
    <w:r w:rsidR="00466822" w:rsidRPr="00466822">
      <w:rPr>
        <w:rFonts w:ascii="Arial Rounded MT Bold" w:hAnsi="Arial Rounded MT Bold"/>
        <w:sz w:val="24"/>
        <w:szCs w:val="24"/>
        <w:u w:val="single"/>
      </w:rPr>
      <w:t>Minutes</w:t>
    </w:r>
  </w:p>
  <w:p w:rsidR="00823C71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Monday, </w:t>
    </w:r>
    <w:r w:rsidR="0030215B">
      <w:rPr>
        <w:rFonts w:ascii="Arial Rounded MT Bold" w:hAnsi="Arial Rounded MT Bold"/>
        <w:sz w:val="24"/>
        <w:szCs w:val="24"/>
      </w:rPr>
      <w:t>July 24</w:t>
    </w:r>
    <w:r w:rsidR="0030215B" w:rsidRPr="0030215B">
      <w:rPr>
        <w:rFonts w:ascii="Arial Rounded MT Bold" w:hAnsi="Arial Rounded MT Bold"/>
        <w:sz w:val="24"/>
        <w:szCs w:val="24"/>
        <w:vertAlign w:val="superscript"/>
      </w:rPr>
      <w:t>th</w:t>
    </w:r>
    <w:r w:rsidR="0030215B">
      <w:rPr>
        <w:rFonts w:ascii="Arial Rounded MT Bold" w:hAnsi="Arial Rounded MT Bold"/>
        <w:sz w:val="24"/>
        <w:szCs w:val="24"/>
      </w:rPr>
      <w:t>,</w:t>
    </w:r>
    <w:r w:rsidR="00014E68">
      <w:rPr>
        <w:rFonts w:ascii="Arial Rounded MT Bold" w:hAnsi="Arial Rounded MT Bold"/>
        <w:sz w:val="24"/>
        <w:szCs w:val="24"/>
      </w:rPr>
      <w:t xml:space="preserve"> 2017</w:t>
    </w:r>
  </w:p>
  <w:p w:rsidR="0063331B" w:rsidRDefault="0030215B" w:rsidP="007502D6">
    <w:pPr>
      <w:ind w:left="720"/>
      <w:jc w:val="center"/>
      <w:rPr>
        <w:rFonts w:ascii="Arial Rounded MT Bold" w:hAnsi="Arial Rounded MT Bold" w:cs="Times New Roman"/>
        <w:sz w:val="24"/>
        <w:szCs w:val="24"/>
      </w:rPr>
    </w:pPr>
    <w:r>
      <w:rPr>
        <w:rFonts w:ascii="Arial Rounded MT Bold" w:hAnsi="Arial Rounded MT Bold" w:cs="Times New Roman"/>
        <w:sz w:val="24"/>
        <w:szCs w:val="24"/>
      </w:rPr>
      <w:t>Ankeny Fire Department</w:t>
    </w:r>
  </w:p>
  <w:p w:rsidR="0030215B" w:rsidRPr="002D2458" w:rsidRDefault="0030215B" w:rsidP="007502D6">
    <w:pPr>
      <w:ind w:left="720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 w:cs="Times New Roman"/>
        <w:sz w:val="24"/>
        <w:szCs w:val="24"/>
      </w:rPr>
      <w:t>120 NW Ash Dr, Ankeny</w: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65"/>
      <w:gridCol w:w="8895"/>
    </w:tblGrid>
    <w:tr w:rsidR="003776B0" w:rsidRPr="003776B0" w:rsidTr="002811FA">
      <w:trPr>
        <w:tblCellSpacing w:w="15" w:type="dxa"/>
      </w:trPr>
      <w:tc>
        <w:tcPr>
          <w:tcW w:w="420" w:type="dxa"/>
          <w:hideMark/>
        </w:tcPr>
        <w:p w:rsidR="003776B0" w:rsidRPr="003776B0" w:rsidRDefault="003776B0" w:rsidP="003776B0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</w:tcPr>
        <w:p w:rsidR="002811FA" w:rsidRDefault="002811FA" w:rsidP="002811FA">
          <w:pPr>
            <w:pStyle w:val="Header"/>
            <w:tabs>
              <w:tab w:val="clear" w:pos="4680"/>
              <w:tab w:val="clear" w:pos="9360"/>
              <w:tab w:val="left" w:pos="3644"/>
            </w:tabs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Dinner at 6:00 PM</w:t>
          </w:r>
        </w:p>
        <w:p w:rsidR="002811FA" w:rsidRPr="00593DAE" w:rsidRDefault="002811FA" w:rsidP="002811FA">
          <w:pPr>
            <w:pStyle w:val="Header"/>
            <w:tabs>
              <w:tab w:val="clear" w:pos="4680"/>
              <w:tab w:val="clear" w:pos="9360"/>
              <w:tab w:val="left" w:pos="3644"/>
            </w:tabs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Meeting at 6:30 PM</w:t>
          </w:r>
        </w:p>
        <w:p w:rsidR="003776B0" w:rsidRPr="003776B0" w:rsidRDefault="003776B0" w:rsidP="002811FA">
          <w:pPr>
            <w:pStyle w:val="BodyTextFirstIndent2"/>
            <w:tabs>
              <w:tab w:val="left" w:pos="4020"/>
            </w:tabs>
            <w:jc w:val="center"/>
            <w:rPr>
              <w:rFonts w:ascii="Arial Rounded MT Bold" w:eastAsia="Times New Roman" w:hAnsi="Arial Rounded MT Bold" w:cs="Times New Roman"/>
              <w:color w:val="222222"/>
              <w:sz w:val="24"/>
              <w:szCs w:val="24"/>
            </w:rPr>
          </w:pPr>
        </w:p>
      </w:tc>
    </w:tr>
  </w:tbl>
  <w:p w:rsidR="00823C71" w:rsidRPr="00593DAE" w:rsidRDefault="00823C71" w:rsidP="002811FA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07AD5"/>
    <w:rsid w:val="00014E68"/>
    <w:rsid w:val="00015E76"/>
    <w:rsid w:val="000469D5"/>
    <w:rsid w:val="00046E02"/>
    <w:rsid w:val="000521F4"/>
    <w:rsid w:val="00052E9B"/>
    <w:rsid w:val="000770E9"/>
    <w:rsid w:val="00083CF2"/>
    <w:rsid w:val="000A118D"/>
    <w:rsid w:val="000D610F"/>
    <w:rsid w:val="000F7313"/>
    <w:rsid w:val="001021F3"/>
    <w:rsid w:val="0012040B"/>
    <w:rsid w:val="00136939"/>
    <w:rsid w:val="001522AE"/>
    <w:rsid w:val="001568DB"/>
    <w:rsid w:val="001717CE"/>
    <w:rsid w:val="0018323A"/>
    <w:rsid w:val="00184473"/>
    <w:rsid w:val="001C0C7A"/>
    <w:rsid w:val="001C0FBE"/>
    <w:rsid w:val="001C59A3"/>
    <w:rsid w:val="001C7B71"/>
    <w:rsid w:val="001D162B"/>
    <w:rsid w:val="001D3787"/>
    <w:rsid w:val="001D76C3"/>
    <w:rsid w:val="001E0B22"/>
    <w:rsid w:val="001E7277"/>
    <w:rsid w:val="00210999"/>
    <w:rsid w:val="002204AA"/>
    <w:rsid w:val="00243B6A"/>
    <w:rsid w:val="00244694"/>
    <w:rsid w:val="00256FE5"/>
    <w:rsid w:val="002630D9"/>
    <w:rsid w:val="002757EB"/>
    <w:rsid w:val="002811FA"/>
    <w:rsid w:val="00297390"/>
    <w:rsid w:val="002A16DE"/>
    <w:rsid w:val="002A56FB"/>
    <w:rsid w:val="002B0977"/>
    <w:rsid w:val="002B6952"/>
    <w:rsid w:val="002D2458"/>
    <w:rsid w:val="002D2F94"/>
    <w:rsid w:val="002D585C"/>
    <w:rsid w:val="002D5A2D"/>
    <w:rsid w:val="002E3EF7"/>
    <w:rsid w:val="002F2006"/>
    <w:rsid w:val="002F2C79"/>
    <w:rsid w:val="0030215B"/>
    <w:rsid w:val="00322870"/>
    <w:rsid w:val="00324A68"/>
    <w:rsid w:val="003352F7"/>
    <w:rsid w:val="003376F2"/>
    <w:rsid w:val="00344663"/>
    <w:rsid w:val="00363049"/>
    <w:rsid w:val="00373305"/>
    <w:rsid w:val="00375252"/>
    <w:rsid w:val="003776B0"/>
    <w:rsid w:val="003A5663"/>
    <w:rsid w:val="003C06DD"/>
    <w:rsid w:val="003D0079"/>
    <w:rsid w:val="003E1A10"/>
    <w:rsid w:val="003E346B"/>
    <w:rsid w:val="003F09A8"/>
    <w:rsid w:val="003F09DF"/>
    <w:rsid w:val="004117A1"/>
    <w:rsid w:val="00431E6C"/>
    <w:rsid w:val="00434E16"/>
    <w:rsid w:val="00440C02"/>
    <w:rsid w:val="0044775C"/>
    <w:rsid w:val="00453FEF"/>
    <w:rsid w:val="00465DEE"/>
    <w:rsid w:val="00466822"/>
    <w:rsid w:val="004708E9"/>
    <w:rsid w:val="00481926"/>
    <w:rsid w:val="0048706D"/>
    <w:rsid w:val="004966C5"/>
    <w:rsid w:val="00496BD1"/>
    <w:rsid w:val="004B1793"/>
    <w:rsid w:val="004B5C6B"/>
    <w:rsid w:val="004C21EC"/>
    <w:rsid w:val="004D7EBC"/>
    <w:rsid w:val="004E341F"/>
    <w:rsid w:val="004F2DA4"/>
    <w:rsid w:val="004F73DC"/>
    <w:rsid w:val="00525CB8"/>
    <w:rsid w:val="00535B1F"/>
    <w:rsid w:val="00546BA3"/>
    <w:rsid w:val="00551C60"/>
    <w:rsid w:val="00593DAE"/>
    <w:rsid w:val="005A1670"/>
    <w:rsid w:val="005B2AD6"/>
    <w:rsid w:val="005F3A9D"/>
    <w:rsid w:val="00602B1F"/>
    <w:rsid w:val="00604EB1"/>
    <w:rsid w:val="0062342B"/>
    <w:rsid w:val="006234A7"/>
    <w:rsid w:val="0063331B"/>
    <w:rsid w:val="0063513A"/>
    <w:rsid w:val="00653138"/>
    <w:rsid w:val="00664EF6"/>
    <w:rsid w:val="006879D0"/>
    <w:rsid w:val="00693EFE"/>
    <w:rsid w:val="006B3F29"/>
    <w:rsid w:val="006C14A7"/>
    <w:rsid w:val="006E0630"/>
    <w:rsid w:val="006E4C2D"/>
    <w:rsid w:val="00712A1E"/>
    <w:rsid w:val="00715B5E"/>
    <w:rsid w:val="007269C3"/>
    <w:rsid w:val="00726D4A"/>
    <w:rsid w:val="00726DB6"/>
    <w:rsid w:val="00727168"/>
    <w:rsid w:val="00740894"/>
    <w:rsid w:val="007502D6"/>
    <w:rsid w:val="00762407"/>
    <w:rsid w:val="00763A6B"/>
    <w:rsid w:val="00764DD0"/>
    <w:rsid w:val="00764EE2"/>
    <w:rsid w:val="007A19C3"/>
    <w:rsid w:val="007A5418"/>
    <w:rsid w:val="007C3506"/>
    <w:rsid w:val="007D012B"/>
    <w:rsid w:val="007F706E"/>
    <w:rsid w:val="00801C07"/>
    <w:rsid w:val="0080267F"/>
    <w:rsid w:val="0082109A"/>
    <w:rsid w:val="00823C71"/>
    <w:rsid w:val="00831AE5"/>
    <w:rsid w:val="00857EA0"/>
    <w:rsid w:val="00875ABA"/>
    <w:rsid w:val="008923FB"/>
    <w:rsid w:val="00892D47"/>
    <w:rsid w:val="0089464F"/>
    <w:rsid w:val="008A7396"/>
    <w:rsid w:val="008A7D68"/>
    <w:rsid w:val="008C015E"/>
    <w:rsid w:val="008E41C7"/>
    <w:rsid w:val="0090665F"/>
    <w:rsid w:val="00910667"/>
    <w:rsid w:val="0091201C"/>
    <w:rsid w:val="009211BE"/>
    <w:rsid w:val="00926CD7"/>
    <w:rsid w:val="00952A40"/>
    <w:rsid w:val="0095666B"/>
    <w:rsid w:val="00956F79"/>
    <w:rsid w:val="00960257"/>
    <w:rsid w:val="00964540"/>
    <w:rsid w:val="00965645"/>
    <w:rsid w:val="009910E5"/>
    <w:rsid w:val="009A0BA2"/>
    <w:rsid w:val="009B340F"/>
    <w:rsid w:val="009C74BB"/>
    <w:rsid w:val="009D0AE4"/>
    <w:rsid w:val="009E5011"/>
    <w:rsid w:val="009F45E2"/>
    <w:rsid w:val="00A02AC3"/>
    <w:rsid w:val="00A22C68"/>
    <w:rsid w:val="00A32FDF"/>
    <w:rsid w:val="00A41D96"/>
    <w:rsid w:val="00A42115"/>
    <w:rsid w:val="00A53755"/>
    <w:rsid w:val="00A55BD1"/>
    <w:rsid w:val="00A82E75"/>
    <w:rsid w:val="00A90878"/>
    <w:rsid w:val="00A95E94"/>
    <w:rsid w:val="00AA2886"/>
    <w:rsid w:val="00AA75E7"/>
    <w:rsid w:val="00AA7BE0"/>
    <w:rsid w:val="00AB2288"/>
    <w:rsid w:val="00AB2B86"/>
    <w:rsid w:val="00AB578A"/>
    <w:rsid w:val="00AD50E1"/>
    <w:rsid w:val="00AE2636"/>
    <w:rsid w:val="00B516C7"/>
    <w:rsid w:val="00B574BE"/>
    <w:rsid w:val="00B8088C"/>
    <w:rsid w:val="00BA277F"/>
    <w:rsid w:val="00BC1240"/>
    <w:rsid w:val="00BD0381"/>
    <w:rsid w:val="00BF0C5F"/>
    <w:rsid w:val="00C11F0C"/>
    <w:rsid w:val="00C404DC"/>
    <w:rsid w:val="00C448FF"/>
    <w:rsid w:val="00C5444A"/>
    <w:rsid w:val="00C65BA0"/>
    <w:rsid w:val="00C82398"/>
    <w:rsid w:val="00C85105"/>
    <w:rsid w:val="00C875F6"/>
    <w:rsid w:val="00C9321D"/>
    <w:rsid w:val="00D02D73"/>
    <w:rsid w:val="00D119A1"/>
    <w:rsid w:val="00D242D9"/>
    <w:rsid w:val="00D274E6"/>
    <w:rsid w:val="00D278D5"/>
    <w:rsid w:val="00D61836"/>
    <w:rsid w:val="00D62C69"/>
    <w:rsid w:val="00DA3107"/>
    <w:rsid w:val="00DA501E"/>
    <w:rsid w:val="00DB32A8"/>
    <w:rsid w:val="00DC04DA"/>
    <w:rsid w:val="00DC4142"/>
    <w:rsid w:val="00DD2B25"/>
    <w:rsid w:val="00DE6217"/>
    <w:rsid w:val="00DF2201"/>
    <w:rsid w:val="00DF5200"/>
    <w:rsid w:val="00E004C1"/>
    <w:rsid w:val="00E51477"/>
    <w:rsid w:val="00E5207D"/>
    <w:rsid w:val="00E5443A"/>
    <w:rsid w:val="00E83334"/>
    <w:rsid w:val="00E94D59"/>
    <w:rsid w:val="00EB22A3"/>
    <w:rsid w:val="00EB451E"/>
    <w:rsid w:val="00EC3987"/>
    <w:rsid w:val="00EE3B00"/>
    <w:rsid w:val="00EF2C1E"/>
    <w:rsid w:val="00EF5E22"/>
    <w:rsid w:val="00F11DC3"/>
    <w:rsid w:val="00F20075"/>
    <w:rsid w:val="00F40132"/>
    <w:rsid w:val="00F51EFD"/>
    <w:rsid w:val="00F815EF"/>
    <w:rsid w:val="00F8602D"/>
    <w:rsid w:val="00F9316E"/>
    <w:rsid w:val="00FA08D7"/>
    <w:rsid w:val="00FA5F1C"/>
    <w:rsid w:val="00FB275B"/>
    <w:rsid w:val="00FB7BED"/>
    <w:rsid w:val="00FC4A2C"/>
    <w:rsid w:val="00FC77A8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D857D8-3B07-4CBF-95A1-9811AC8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E22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DefaultParagraphFont"/>
    <w:rsid w:val="00EF5E22"/>
    <w:rPr>
      <w:rFonts w:ascii="Times New Roman" w:hAnsi="Times New Roman" w:cs="Times New Roman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5F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875F6"/>
    <w:pPr>
      <w:spacing w:after="0" w:line="240" w:lineRule="auto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875F6"/>
  </w:style>
  <w:style w:type="character" w:styleId="Hyperlink">
    <w:name w:val="Hyperlink"/>
    <w:basedOn w:val="DefaultParagraphFont"/>
    <w:uiPriority w:val="99"/>
    <w:unhideWhenUsed/>
    <w:rsid w:val="00466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more.com/IA" TargetMode="External"/><Relationship Id="rId13" Type="http://schemas.openxmlformats.org/officeDocument/2006/relationships/hyperlink" Target="http://www.iemsa.net/conferenc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ri.walker@caremore.com" TargetMode="External"/><Relationship Id="rId12" Type="http://schemas.openxmlformats.org/officeDocument/2006/relationships/hyperlink" Target="https://www.ciemsd.org/wp-content/uploads/2009/04/Lights_and_Sirens_Use_by_EMS_May_201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lsara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iemsd.org/?page_id=2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emsd.org/?page_id=2264" TargetMode="External"/><Relationship Id="rId14" Type="http://schemas.openxmlformats.org/officeDocument/2006/relationships/hyperlink" Target="mailto:dschellhase@ankenyio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Department</dc:creator>
  <cp:lastModifiedBy>Brian Helland</cp:lastModifiedBy>
  <cp:revision>2</cp:revision>
  <cp:lastPrinted>2015-07-24T21:28:00Z</cp:lastPrinted>
  <dcterms:created xsi:type="dcterms:W3CDTF">2017-07-27T20:16:00Z</dcterms:created>
  <dcterms:modified xsi:type="dcterms:W3CDTF">2017-07-27T20:16:00Z</dcterms:modified>
</cp:coreProperties>
</file>