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DD0" w:rsidRDefault="005D45CF">
      <w:bookmarkStart w:id="0" w:name="_GoBack"/>
      <w:r>
        <w:rPr>
          <w:noProof/>
        </w:rPr>
        <mc:AlternateContent>
          <mc:Choice Requires="wps">
            <w:drawing>
              <wp:anchor distT="0" distB="0" distL="114300" distR="114300" simplePos="0" relativeHeight="251657728" behindDoc="1" locked="0" layoutInCell="1" allowOverlap="1" wp14:anchorId="7A582537" wp14:editId="2298A24C">
                <wp:simplePos x="0" y="0"/>
                <wp:positionH relativeFrom="column">
                  <wp:posOffset>-393700</wp:posOffset>
                </wp:positionH>
                <wp:positionV relativeFrom="paragraph">
                  <wp:posOffset>158750</wp:posOffset>
                </wp:positionV>
                <wp:extent cx="6878955" cy="49530"/>
                <wp:effectExtent l="15875" t="16510" r="20320"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8955" cy="4953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27E46A" id="_x0000_t32" coordsize="21600,21600" o:spt="32" o:oned="t" path="m,l21600,21600e" filled="f">
                <v:path arrowok="t" fillok="f" o:connecttype="none"/>
                <o:lock v:ext="edit" shapetype="t"/>
              </v:shapetype>
              <v:shape id="AutoShape 2" o:spid="_x0000_s1026" type="#_x0000_t32" style="position:absolute;margin-left:-31pt;margin-top:12.5pt;width:541.65pt;height:3.9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CKwIAAEo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" strokeweight="2pt"/>
            </w:pict>
          </mc:Fallback>
        </mc:AlternateContent>
      </w:r>
    </w:p>
    <w:bookmarkEnd w:id="0"/>
    <w:p w:rsidR="00C9321D" w:rsidRDefault="00C9321D"/>
    <w:p w:rsidR="00C70CB5" w:rsidRDefault="00C70CB5" w:rsidP="00CC6789">
      <w:pPr>
        <w:spacing w:after="120" w:line="240" w:lineRule="auto"/>
        <w:jc w:val="both"/>
        <w:rPr>
          <w:i/>
          <w:sz w:val="24"/>
          <w:szCs w:val="24"/>
        </w:rPr>
      </w:pPr>
      <w:r>
        <w:rPr>
          <w:i/>
          <w:sz w:val="24"/>
          <w:szCs w:val="24"/>
        </w:rPr>
        <w:t>The Central Iowa EMS Directors STEMI Task Force is striving to improve the patient outcomes of ST elevation myocardial infarctions. This ACTIVATION PROCEDURE is recommended jointly by the following organizations who comprise this task force:</w:t>
      </w:r>
    </w:p>
    <w:p w:rsidR="00C70CB5" w:rsidRPr="00C70CB5" w:rsidRDefault="00C70CB5" w:rsidP="00C70CB5">
      <w:pPr>
        <w:spacing w:before="120" w:after="120" w:line="240" w:lineRule="auto"/>
        <w:ind w:left="720"/>
        <w:rPr>
          <w:i/>
          <w:sz w:val="24"/>
          <w:szCs w:val="24"/>
        </w:rPr>
      </w:pPr>
      <w:r>
        <w:rPr>
          <w:i/>
          <w:sz w:val="24"/>
          <w:szCs w:val="24"/>
        </w:rPr>
        <w:t>Central Iowa EMS Directors Association</w:t>
      </w:r>
      <w:r>
        <w:rPr>
          <w:i/>
          <w:sz w:val="24"/>
          <w:szCs w:val="24"/>
        </w:rPr>
        <w:tab/>
        <w:t>Broadlawns Medical Center</w:t>
      </w:r>
    </w:p>
    <w:p w:rsidR="000D383C" w:rsidRDefault="00C70CB5" w:rsidP="000D383C">
      <w:pPr>
        <w:spacing w:before="120" w:after="120" w:line="240" w:lineRule="auto"/>
        <w:ind w:left="5040" w:hanging="4320"/>
        <w:rPr>
          <w:i/>
          <w:sz w:val="24"/>
          <w:szCs w:val="24"/>
        </w:rPr>
      </w:pPr>
      <w:r>
        <w:rPr>
          <w:i/>
          <w:sz w:val="24"/>
          <w:szCs w:val="24"/>
        </w:rPr>
        <w:t>Mercy Hospital Medical Center</w:t>
      </w:r>
      <w:r w:rsidR="000D383C">
        <w:rPr>
          <w:i/>
          <w:sz w:val="24"/>
          <w:szCs w:val="24"/>
        </w:rPr>
        <w:tab/>
        <w:t>Mercy West Lakes</w:t>
      </w:r>
      <w:r w:rsidR="000D383C">
        <w:rPr>
          <w:i/>
          <w:sz w:val="24"/>
          <w:szCs w:val="24"/>
        </w:rPr>
        <w:tab/>
      </w:r>
    </w:p>
    <w:p w:rsidR="00C70CB5" w:rsidRDefault="000D383C" w:rsidP="000D383C">
      <w:pPr>
        <w:spacing w:before="120" w:after="120" w:line="240" w:lineRule="auto"/>
        <w:ind w:left="5040" w:hanging="4320"/>
        <w:rPr>
          <w:i/>
          <w:sz w:val="24"/>
          <w:szCs w:val="24"/>
        </w:rPr>
      </w:pPr>
      <w:r>
        <w:rPr>
          <w:i/>
          <w:sz w:val="24"/>
          <w:szCs w:val="24"/>
        </w:rPr>
        <w:t xml:space="preserve">Unity Point Health (Methodist, Methodist West </w:t>
      </w:r>
      <w:r w:rsidR="00C70CB5">
        <w:rPr>
          <w:i/>
          <w:sz w:val="24"/>
          <w:szCs w:val="24"/>
        </w:rPr>
        <w:t>and Lutheran)</w:t>
      </w:r>
    </w:p>
    <w:p w:rsidR="008333EA" w:rsidRDefault="008333EA" w:rsidP="00CC6789">
      <w:pPr>
        <w:spacing w:before="120" w:after="120" w:line="240" w:lineRule="auto"/>
        <w:jc w:val="both"/>
        <w:rPr>
          <w:rFonts w:ascii="Arial" w:hAnsi="Arial" w:cs="Arial"/>
          <w:b/>
          <w:i/>
          <w:sz w:val="24"/>
          <w:szCs w:val="24"/>
          <w:highlight w:val="yellow"/>
        </w:rPr>
      </w:pPr>
    </w:p>
    <w:p w:rsidR="00C70CB5" w:rsidRPr="00CD2903" w:rsidRDefault="00CC6789" w:rsidP="000D383C">
      <w:pPr>
        <w:spacing w:before="120" w:after="120" w:line="240" w:lineRule="auto"/>
        <w:jc w:val="center"/>
        <w:rPr>
          <w:rFonts w:ascii="Arial" w:hAnsi="Arial" w:cs="Arial"/>
          <w:b/>
          <w:i/>
        </w:rPr>
      </w:pPr>
      <w:r w:rsidRPr="00CD2903">
        <w:rPr>
          <w:rFonts w:ascii="Arial" w:hAnsi="Arial" w:cs="Arial"/>
          <w:b/>
          <w:i/>
          <w:highlight w:val="yellow"/>
        </w:rPr>
        <w:t xml:space="preserve">The </w:t>
      </w:r>
      <w:r w:rsidR="008333EA" w:rsidRPr="00CD2903">
        <w:rPr>
          <w:rFonts w:ascii="Arial" w:hAnsi="Arial" w:cs="Arial"/>
          <w:b/>
          <w:i/>
          <w:highlight w:val="yellow"/>
        </w:rPr>
        <w:t xml:space="preserve">EMS Services </w:t>
      </w:r>
      <w:r w:rsidRPr="00CD2903">
        <w:rPr>
          <w:rFonts w:ascii="Arial" w:hAnsi="Arial" w:cs="Arial"/>
          <w:b/>
          <w:i/>
          <w:highlight w:val="yellow"/>
        </w:rPr>
        <w:t>Medical Director must approve the implementation of this</w:t>
      </w:r>
      <w:r w:rsidR="00C70CB5" w:rsidRPr="00CD2903">
        <w:rPr>
          <w:rFonts w:ascii="Arial" w:hAnsi="Arial" w:cs="Arial"/>
          <w:b/>
          <w:i/>
          <w:highlight w:val="yellow"/>
        </w:rPr>
        <w:t xml:space="preserve"> p</w:t>
      </w:r>
      <w:r w:rsidR="008C62E1" w:rsidRPr="00CD2903">
        <w:rPr>
          <w:rFonts w:ascii="Arial" w:hAnsi="Arial" w:cs="Arial"/>
          <w:b/>
          <w:i/>
          <w:highlight w:val="yellow"/>
        </w:rPr>
        <w:t>rocedure.</w:t>
      </w:r>
    </w:p>
    <w:p w:rsidR="000D3251" w:rsidRPr="000D3251" w:rsidRDefault="000D3251" w:rsidP="00C70CB5">
      <w:pPr>
        <w:pStyle w:val="ListParagraph"/>
        <w:spacing w:before="120" w:after="120" w:line="240" w:lineRule="auto"/>
        <w:ind w:left="0"/>
        <w:contextualSpacing w:val="0"/>
        <w:rPr>
          <w:i/>
          <w:sz w:val="24"/>
          <w:szCs w:val="24"/>
        </w:rPr>
      </w:pPr>
    </w:p>
    <w:p w:rsidR="00C054A4" w:rsidRPr="00C054A4" w:rsidRDefault="00C054A4" w:rsidP="00C054A4">
      <w:pPr>
        <w:spacing w:before="120" w:after="120" w:line="240" w:lineRule="auto"/>
        <w:rPr>
          <w:b/>
          <w:sz w:val="28"/>
          <w:szCs w:val="28"/>
        </w:rPr>
      </w:pPr>
      <w:r w:rsidRPr="00C054A4">
        <w:rPr>
          <w:b/>
          <w:sz w:val="28"/>
          <w:szCs w:val="28"/>
        </w:rPr>
        <w:t>Activate a STEMI Alert if the patient meets one of the following criteria:</w:t>
      </w:r>
    </w:p>
    <w:p w:rsidR="00C054A4" w:rsidRDefault="00C054A4" w:rsidP="00CC6789">
      <w:pPr>
        <w:pStyle w:val="ListParagraph"/>
        <w:numPr>
          <w:ilvl w:val="1"/>
          <w:numId w:val="2"/>
        </w:numPr>
        <w:spacing w:before="240" w:after="240" w:line="240" w:lineRule="auto"/>
        <w:ind w:left="360"/>
        <w:contextualSpacing w:val="0"/>
        <w:rPr>
          <w:sz w:val="24"/>
          <w:szCs w:val="24"/>
        </w:rPr>
      </w:pPr>
      <w:r w:rsidRPr="00C054A4">
        <w:rPr>
          <w:sz w:val="24"/>
          <w:szCs w:val="24"/>
        </w:rPr>
        <w:t>12 lead interpretation by Paramedic</w:t>
      </w:r>
      <w:r>
        <w:rPr>
          <w:sz w:val="24"/>
          <w:szCs w:val="24"/>
        </w:rPr>
        <w:t xml:space="preserve"> indicates potential ST Elevation MI</w:t>
      </w:r>
    </w:p>
    <w:p w:rsidR="00C054A4" w:rsidRDefault="00C054A4" w:rsidP="00CC6789">
      <w:pPr>
        <w:pStyle w:val="ListParagraph"/>
        <w:numPr>
          <w:ilvl w:val="1"/>
          <w:numId w:val="2"/>
        </w:numPr>
        <w:spacing w:before="240" w:after="240" w:line="240" w:lineRule="auto"/>
        <w:ind w:left="360"/>
        <w:contextualSpacing w:val="0"/>
        <w:rPr>
          <w:sz w:val="24"/>
          <w:szCs w:val="24"/>
        </w:rPr>
      </w:pPr>
      <w:r>
        <w:rPr>
          <w:sz w:val="24"/>
          <w:szCs w:val="24"/>
        </w:rPr>
        <w:t xml:space="preserve">Cardiac Monitor indicates a ST Elevation MI </w:t>
      </w:r>
      <w:r w:rsidR="007C0452">
        <w:rPr>
          <w:sz w:val="24"/>
          <w:szCs w:val="24"/>
        </w:rPr>
        <w:t xml:space="preserve">(i.e.: ACUTE MI/STEMI ALERT) </w:t>
      </w:r>
      <w:r>
        <w:rPr>
          <w:sz w:val="24"/>
          <w:szCs w:val="24"/>
        </w:rPr>
        <w:t>as part of the 12 Lead ECG interpretation</w:t>
      </w:r>
    </w:p>
    <w:p w:rsidR="00C054A4" w:rsidRPr="00C054A4" w:rsidRDefault="00C054A4" w:rsidP="00C054A4">
      <w:pPr>
        <w:spacing w:before="120" w:after="120" w:line="240" w:lineRule="auto"/>
        <w:rPr>
          <w:b/>
          <w:sz w:val="28"/>
          <w:szCs w:val="28"/>
        </w:rPr>
      </w:pPr>
      <w:r w:rsidRPr="00C054A4">
        <w:rPr>
          <w:b/>
          <w:sz w:val="28"/>
          <w:szCs w:val="28"/>
        </w:rPr>
        <w:t>Activation Procedure:</w:t>
      </w:r>
    </w:p>
    <w:p w:rsidR="00C054A4" w:rsidRDefault="00C054A4" w:rsidP="00CC6789">
      <w:pPr>
        <w:pStyle w:val="ListParagraph"/>
        <w:numPr>
          <w:ilvl w:val="0"/>
          <w:numId w:val="11"/>
        </w:numPr>
        <w:spacing w:before="240" w:after="240" w:line="240" w:lineRule="auto"/>
        <w:contextualSpacing w:val="0"/>
        <w:rPr>
          <w:sz w:val="24"/>
          <w:szCs w:val="24"/>
        </w:rPr>
      </w:pPr>
      <w:r>
        <w:rPr>
          <w:sz w:val="24"/>
          <w:szCs w:val="24"/>
        </w:rPr>
        <w:t>Contact the receiving hospital</w:t>
      </w:r>
      <w:r w:rsidR="000D383C">
        <w:rPr>
          <w:sz w:val="24"/>
          <w:szCs w:val="24"/>
        </w:rPr>
        <w:t xml:space="preserve"> (Mercy/Mercy West Lakes/Lutheran/Methodist)</w:t>
      </w:r>
      <w:r>
        <w:rPr>
          <w:sz w:val="24"/>
          <w:szCs w:val="24"/>
        </w:rPr>
        <w:t xml:space="preserve"> – Request STEMI Activation</w:t>
      </w:r>
    </w:p>
    <w:p w:rsidR="00C054A4" w:rsidRDefault="00C054A4" w:rsidP="00CC6789">
      <w:pPr>
        <w:pStyle w:val="ListParagraph"/>
        <w:numPr>
          <w:ilvl w:val="0"/>
          <w:numId w:val="11"/>
        </w:numPr>
        <w:spacing w:before="240" w:after="240" w:line="240" w:lineRule="auto"/>
        <w:contextualSpacing w:val="0"/>
        <w:rPr>
          <w:sz w:val="24"/>
          <w:szCs w:val="24"/>
        </w:rPr>
      </w:pPr>
      <w:r>
        <w:rPr>
          <w:sz w:val="24"/>
          <w:szCs w:val="24"/>
        </w:rPr>
        <w:t>Provide the following information:</w:t>
      </w:r>
    </w:p>
    <w:p w:rsidR="00C054A4" w:rsidRDefault="00C054A4" w:rsidP="00CC6789">
      <w:pPr>
        <w:pStyle w:val="ListParagraph"/>
        <w:numPr>
          <w:ilvl w:val="1"/>
          <w:numId w:val="11"/>
        </w:numPr>
        <w:spacing w:before="240" w:after="240" w:line="240" w:lineRule="auto"/>
        <w:contextualSpacing w:val="0"/>
        <w:rPr>
          <w:sz w:val="24"/>
          <w:szCs w:val="24"/>
        </w:rPr>
      </w:pPr>
      <w:r w:rsidRPr="00C054A4">
        <w:rPr>
          <w:sz w:val="24"/>
          <w:szCs w:val="24"/>
        </w:rPr>
        <w:t>P</w:t>
      </w:r>
      <w:r>
        <w:rPr>
          <w:sz w:val="24"/>
          <w:szCs w:val="24"/>
        </w:rPr>
        <w:t>atient report including assessment findings and patient condition</w:t>
      </w:r>
    </w:p>
    <w:p w:rsidR="00C054A4" w:rsidRDefault="00C054A4" w:rsidP="00CC6789">
      <w:pPr>
        <w:pStyle w:val="ListParagraph"/>
        <w:numPr>
          <w:ilvl w:val="1"/>
          <w:numId w:val="11"/>
        </w:numPr>
        <w:spacing w:before="240" w:after="240" w:line="240" w:lineRule="auto"/>
        <w:contextualSpacing w:val="0"/>
        <w:rPr>
          <w:sz w:val="24"/>
          <w:szCs w:val="24"/>
        </w:rPr>
      </w:pPr>
      <w:r>
        <w:rPr>
          <w:sz w:val="24"/>
          <w:szCs w:val="24"/>
        </w:rPr>
        <w:t>Reason for activation request</w:t>
      </w:r>
    </w:p>
    <w:p w:rsidR="00C054A4" w:rsidRDefault="00C054A4" w:rsidP="00CC6789">
      <w:pPr>
        <w:pStyle w:val="ListParagraph"/>
        <w:numPr>
          <w:ilvl w:val="1"/>
          <w:numId w:val="11"/>
        </w:numPr>
        <w:spacing w:before="240" w:after="240" w:line="240" w:lineRule="auto"/>
        <w:contextualSpacing w:val="0"/>
        <w:rPr>
          <w:sz w:val="24"/>
          <w:szCs w:val="24"/>
        </w:rPr>
      </w:pPr>
      <w:r>
        <w:rPr>
          <w:sz w:val="24"/>
          <w:szCs w:val="24"/>
        </w:rPr>
        <w:t>Patient name and date of birth</w:t>
      </w:r>
    </w:p>
    <w:p w:rsidR="00C054A4" w:rsidRDefault="00C054A4" w:rsidP="00CC6789">
      <w:pPr>
        <w:pStyle w:val="ListParagraph"/>
        <w:numPr>
          <w:ilvl w:val="1"/>
          <w:numId w:val="11"/>
        </w:numPr>
        <w:spacing w:before="240" w:after="240" w:line="240" w:lineRule="auto"/>
        <w:contextualSpacing w:val="0"/>
        <w:rPr>
          <w:sz w:val="24"/>
          <w:szCs w:val="24"/>
        </w:rPr>
      </w:pPr>
      <w:r w:rsidRPr="00C054A4">
        <w:rPr>
          <w:sz w:val="24"/>
          <w:szCs w:val="24"/>
        </w:rPr>
        <w:t>ETA</w:t>
      </w:r>
    </w:p>
    <w:p w:rsidR="00C054A4" w:rsidRDefault="00C054A4" w:rsidP="00CC6789">
      <w:pPr>
        <w:pStyle w:val="ListParagraph"/>
        <w:numPr>
          <w:ilvl w:val="0"/>
          <w:numId w:val="11"/>
        </w:numPr>
        <w:spacing w:before="240" w:after="240" w:line="240" w:lineRule="auto"/>
        <w:contextualSpacing w:val="0"/>
        <w:rPr>
          <w:sz w:val="24"/>
          <w:szCs w:val="24"/>
        </w:rPr>
      </w:pPr>
      <w:r>
        <w:rPr>
          <w:sz w:val="24"/>
          <w:szCs w:val="24"/>
        </w:rPr>
        <w:t>Transmit the 12 lead ECG (if possible)</w:t>
      </w:r>
    </w:p>
    <w:p w:rsidR="00C054A4" w:rsidRPr="00CC6789" w:rsidRDefault="00E649BE" w:rsidP="00CC6789">
      <w:pPr>
        <w:pStyle w:val="ListParagraph"/>
        <w:numPr>
          <w:ilvl w:val="0"/>
          <w:numId w:val="11"/>
        </w:numPr>
        <w:spacing w:before="240" w:after="240" w:line="240" w:lineRule="auto"/>
        <w:contextualSpacing w:val="0"/>
        <w:rPr>
          <w:sz w:val="24"/>
          <w:szCs w:val="24"/>
        </w:rPr>
      </w:pPr>
      <w:r>
        <w:rPr>
          <w:b/>
          <w:sz w:val="24"/>
          <w:szCs w:val="24"/>
        </w:rPr>
        <w:t>Utilize STEMI Kit and complete STEMI Tag</w:t>
      </w:r>
    </w:p>
    <w:p w:rsidR="00084481" w:rsidRPr="008333EA" w:rsidRDefault="00CC6789" w:rsidP="008333EA">
      <w:pPr>
        <w:pStyle w:val="ListParagraph"/>
        <w:numPr>
          <w:ilvl w:val="0"/>
          <w:numId w:val="11"/>
        </w:numPr>
        <w:spacing w:before="240" w:after="240" w:line="240" w:lineRule="auto"/>
        <w:contextualSpacing w:val="0"/>
        <w:rPr>
          <w:sz w:val="24"/>
          <w:szCs w:val="24"/>
        </w:rPr>
      </w:pPr>
      <w:r w:rsidRPr="00CC6789">
        <w:rPr>
          <w:sz w:val="24"/>
          <w:szCs w:val="24"/>
        </w:rPr>
        <w:t>Provide a copy of your 12 lead ECG and patient care report to the receiving facility</w:t>
      </w:r>
    </w:p>
    <w:sectPr w:rsidR="00084481" w:rsidRPr="008333EA" w:rsidSect="000D3251">
      <w:headerReference w:type="even" r:id="rId7"/>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238" w:rsidRDefault="000A2238" w:rsidP="00593DAE">
      <w:pPr>
        <w:spacing w:line="240" w:lineRule="auto"/>
      </w:pPr>
      <w:r>
        <w:separator/>
      </w:r>
    </w:p>
  </w:endnote>
  <w:endnote w:type="continuationSeparator" w:id="0">
    <w:p w:rsidR="000A2238" w:rsidRDefault="000A2238" w:rsidP="00593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ABA" w:rsidRDefault="00875ABA" w:rsidP="00453FEF">
    <w:pPr>
      <w:jc w:val="both"/>
      <w:rPr>
        <w:i/>
        <w:sz w:val="16"/>
        <w:szCs w:val="16"/>
      </w:rPr>
    </w:pPr>
  </w:p>
  <w:p w:rsidR="00875ABA" w:rsidRPr="00453FEF" w:rsidRDefault="00875ABA" w:rsidP="00453FEF">
    <w:pPr>
      <w:jc w:val="center"/>
      <w:rPr>
        <w:i/>
        <w:sz w:val="16"/>
        <w:szCs w:val="16"/>
      </w:rPr>
    </w:pPr>
    <w:r w:rsidRPr="00453FEF">
      <w:rPr>
        <w:i/>
        <w:sz w:val="16"/>
        <w:szCs w:val="16"/>
      </w:rPr>
      <w:t xml:space="preserve">The goal of </w:t>
    </w:r>
    <w:r>
      <w:rPr>
        <w:i/>
        <w:sz w:val="16"/>
        <w:szCs w:val="16"/>
      </w:rPr>
      <w:t>the Central Iowa EMS Directors Association</w:t>
    </w:r>
    <w:r w:rsidRPr="00453FEF">
      <w:rPr>
        <w:i/>
        <w:sz w:val="16"/>
        <w:szCs w:val="16"/>
      </w:rPr>
      <w:t xml:space="preserve"> is improved pre-hospital care for the</w:t>
    </w:r>
    <w:r>
      <w:rPr>
        <w:i/>
        <w:sz w:val="16"/>
        <w:szCs w:val="16"/>
      </w:rPr>
      <w:t xml:space="preserve"> </w:t>
    </w:r>
    <w:r w:rsidRPr="00453FEF">
      <w:rPr>
        <w:i/>
        <w:sz w:val="16"/>
        <w:szCs w:val="16"/>
      </w:rPr>
      <w:t>sick and injured in our respective communities, and to maintain and</w:t>
    </w:r>
    <w:r>
      <w:rPr>
        <w:i/>
        <w:sz w:val="16"/>
        <w:szCs w:val="16"/>
      </w:rPr>
      <w:t xml:space="preserve"> </w:t>
    </w:r>
    <w:r w:rsidRPr="00453FEF">
      <w:rPr>
        <w:i/>
        <w:sz w:val="16"/>
        <w:szCs w:val="16"/>
      </w:rPr>
      <w:t>improve communication and collaborative efforts between EMS</w:t>
    </w:r>
    <w:r>
      <w:rPr>
        <w:i/>
        <w:sz w:val="16"/>
        <w:szCs w:val="16"/>
      </w:rPr>
      <w:t xml:space="preserve"> </w:t>
    </w:r>
    <w:r w:rsidRPr="00453FEF">
      <w:rPr>
        <w:i/>
        <w:sz w:val="16"/>
        <w:szCs w:val="16"/>
      </w:rPr>
      <w:t>agencies and associated organizations.</w:t>
    </w:r>
  </w:p>
  <w:p w:rsidR="00875ABA" w:rsidRDefault="00875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238" w:rsidRDefault="000A2238" w:rsidP="00593DAE">
      <w:pPr>
        <w:spacing w:line="240" w:lineRule="auto"/>
      </w:pPr>
      <w:r>
        <w:separator/>
      </w:r>
    </w:p>
  </w:footnote>
  <w:footnote w:type="continuationSeparator" w:id="0">
    <w:p w:rsidR="000A2238" w:rsidRDefault="000A2238" w:rsidP="00593D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09" w:rsidRDefault="00205B09">
    <w:pPr>
      <w:pStyle w:val="Header"/>
      <w:rPr>
        <w:i/>
      </w:rPr>
    </w:pPr>
    <w:r>
      <w:rPr>
        <w:i/>
      </w:rPr>
      <w:t>CIEMSD STEMI Task Force Agenda</w:t>
    </w:r>
  </w:p>
  <w:p w:rsidR="00205B09" w:rsidRPr="00205B09" w:rsidRDefault="00205B09">
    <w:pPr>
      <w:pStyle w:val="Header"/>
      <w:rPr>
        <w:i/>
      </w:rPr>
    </w:pPr>
    <w:r>
      <w:rPr>
        <w:i/>
      </w:rPr>
      <w:t>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ABA" w:rsidRDefault="005D45CF" w:rsidP="00C054A4">
    <w:pPr>
      <w:pStyle w:val="Header"/>
      <w:tabs>
        <w:tab w:val="clear" w:pos="4680"/>
        <w:tab w:val="clear" w:pos="9360"/>
        <w:tab w:val="left" w:pos="3644"/>
      </w:tabs>
      <w:ind w:left="-180"/>
      <w:jc w:val="center"/>
      <w:rPr>
        <w:rFonts w:ascii="Arial Rounded MT Bold" w:hAnsi="Arial Rounded MT Bold"/>
        <w:sz w:val="24"/>
        <w:szCs w:val="24"/>
      </w:rPr>
    </w:pPr>
    <w:r w:rsidRPr="0012040B">
      <w:rPr>
        <w:rFonts w:ascii="Arial Rounded MT Bold" w:hAnsi="Arial Rounded MT Bold"/>
        <w:noProof/>
        <w:sz w:val="24"/>
        <w:szCs w:val="24"/>
      </w:rPr>
      <w:drawing>
        <wp:anchor distT="0" distB="0" distL="114300" distR="114300" simplePos="0" relativeHeight="251659264" behindDoc="0" locked="0" layoutInCell="1" allowOverlap="1" wp14:anchorId="6A8C9B1C" wp14:editId="2F27759D">
          <wp:simplePos x="0" y="0"/>
          <wp:positionH relativeFrom="column">
            <wp:posOffset>18415</wp:posOffset>
          </wp:positionH>
          <wp:positionV relativeFrom="paragraph">
            <wp:posOffset>49530</wp:posOffset>
          </wp:positionV>
          <wp:extent cx="926074" cy="914400"/>
          <wp:effectExtent l="19050" t="0" r="7376" b="0"/>
          <wp:wrapNone/>
          <wp:docPr id="2" name="irc_mi" descr="http://a248.e.akamai.net/origin-cdn.volusion.com/pomkb.sfmxx/v/vspfiles/photos/D11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248.e.akamai.net/origin-cdn.volusion.com/pomkb.sfmxx/v/vspfiles/photos/D1104-2.jpg"/>
                  <pic:cNvPicPr>
                    <a:picLocks noChangeAspect="1" noChangeArrowheads="1"/>
                  </pic:cNvPicPr>
                </pic:nvPicPr>
                <pic:blipFill>
                  <a:blip r:embed="rId1"/>
                  <a:srcRect/>
                  <a:stretch>
                    <a:fillRect/>
                  </a:stretch>
                </pic:blipFill>
                <pic:spPr bwMode="auto">
                  <a:xfrm>
                    <a:off x="0" y="0"/>
                    <a:ext cx="926074" cy="914400"/>
                  </a:xfrm>
                  <a:prstGeom prst="rect">
                    <a:avLst/>
                  </a:prstGeom>
                  <a:noFill/>
                  <a:ln w="9525">
                    <a:noFill/>
                    <a:miter lim="800000"/>
                    <a:headEnd/>
                    <a:tailEnd/>
                  </a:ln>
                </pic:spPr>
              </pic:pic>
            </a:graphicData>
          </a:graphic>
        </wp:anchor>
      </w:drawing>
    </w:r>
    <w:r w:rsidR="00875ABA">
      <w:rPr>
        <w:rFonts w:ascii="Arial Rounded MT Bold" w:hAnsi="Arial Rounded MT Bold"/>
        <w:sz w:val="24"/>
        <w:szCs w:val="24"/>
      </w:rPr>
      <w:t>Central Iowa EMS Directors Association</w:t>
    </w:r>
  </w:p>
  <w:p w:rsidR="00173DC6" w:rsidRDefault="00173DC6" w:rsidP="00593DAE">
    <w:pPr>
      <w:pStyle w:val="Header"/>
      <w:tabs>
        <w:tab w:val="clear" w:pos="4680"/>
        <w:tab w:val="clear" w:pos="9360"/>
        <w:tab w:val="left" w:pos="3644"/>
      </w:tabs>
      <w:jc w:val="center"/>
      <w:rPr>
        <w:rFonts w:ascii="Arial Rounded MT Bold" w:hAnsi="Arial Rounded MT Bold"/>
        <w:sz w:val="24"/>
        <w:szCs w:val="24"/>
      </w:rPr>
    </w:pPr>
    <w:r>
      <w:rPr>
        <w:rFonts w:ascii="Arial Rounded MT Bold" w:hAnsi="Arial Rounded MT Bold"/>
        <w:sz w:val="24"/>
        <w:szCs w:val="24"/>
      </w:rPr>
      <w:t>STEMI Task Force</w:t>
    </w:r>
  </w:p>
  <w:p w:rsidR="00173DC6" w:rsidRDefault="00173DC6" w:rsidP="00173DC6">
    <w:pPr>
      <w:pStyle w:val="Header"/>
      <w:tabs>
        <w:tab w:val="clear" w:pos="4680"/>
        <w:tab w:val="clear" w:pos="9360"/>
        <w:tab w:val="left" w:pos="3644"/>
      </w:tabs>
      <w:jc w:val="center"/>
      <w:rPr>
        <w:rFonts w:ascii="Arial Rounded MT Bold" w:hAnsi="Arial Rounded MT Bold"/>
        <w:sz w:val="24"/>
        <w:szCs w:val="24"/>
      </w:rPr>
    </w:pPr>
  </w:p>
  <w:p w:rsidR="00C054A4" w:rsidRDefault="00C054A4" w:rsidP="00C054A4">
    <w:pPr>
      <w:pStyle w:val="Header"/>
      <w:tabs>
        <w:tab w:val="clear" w:pos="4680"/>
        <w:tab w:val="clear" w:pos="9360"/>
        <w:tab w:val="left" w:pos="3644"/>
      </w:tabs>
      <w:ind w:left="990"/>
      <w:jc w:val="center"/>
      <w:rPr>
        <w:rFonts w:ascii="Arial Rounded MT Bold" w:hAnsi="Arial Rounded MT Bold"/>
        <w:sz w:val="36"/>
        <w:szCs w:val="36"/>
      </w:rPr>
    </w:pPr>
    <w:r w:rsidRPr="00C054A4">
      <w:rPr>
        <w:rFonts w:ascii="Arial Rounded MT Bold" w:hAnsi="Arial Rounded MT Bold"/>
        <w:sz w:val="36"/>
        <w:szCs w:val="36"/>
      </w:rPr>
      <w:t>STEMI ALERT ACTIVATION PROCEDURE</w:t>
    </w:r>
  </w:p>
  <w:p w:rsidR="00C054A4" w:rsidRPr="00C054A4" w:rsidRDefault="00C054A4" w:rsidP="00C054A4">
    <w:pPr>
      <w:pStyle w:val="Header"/>
      <w:tabs>
        <w:tab w:val="clear" w:pos="4680"/>
        <w:tab w:val="clear" w:pos="9360"/>
        <w:tab w:val="left" w:pos="3644"/>
      </w:tabs>
      <w:ind w:left="990"/>
      <w:jc w:val="center"/>
      <w:rPr>
        <w:rFonts w:ascii="Arial Rounded MT Bold" w:hAnsi="Arial Rounded MT Bold"/>
        <w:sz w:val="36"/>
        <w:szCs w:val="36"/>
      </w:rPr>
    </w:pPr>
    <w:r>
      <w:rPr>
        <w:rFonts w:ascii="Arial Rounded MT Bold" w:hAnsi="Arial Rounded MT Bold"/>
        <w:sz w:val="36"/>
        <w:szCs w:val="36"/>
      </w:rPr>
      <w:t>Des Moines Metro Area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pt;height:384pt" o:bullet="t">
        <v:imagedata r:id="rId1" o:title="star_of_life_bw_photo_sculptures-r6c284ef7629d4a38a30cb54c70249d86_x7saw_8byvr_512[1]"/>
      </v:shape>
    </w:pict>
  </w:numPicBullet>
  <w:abstractNum w:abstractNumId="0">
    <w:nsid w:val="01F137B7"/>
    <w:multiLevelType w:val="hybridMultilevel"/>
    <w:tmpl w:val="617C4E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757659"/>
    <w:multiLevelType w:val="hybridMultilevel"/>
    <w:tmpl w:val="0B8654A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800DF9"/>
    <w:multiLevelType w:val="multilevel"/>
    <w:tmpl w:val="635C52F8"/>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58C5AAB"/>
    <w:multiLevelType w:val="hybridMultilevel"/>
    <w:tmpl w:val="21B0B52C"/>
    <w:lvl w:ilvl="0" w:tplc="948097D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B97536"/>
    <w:multiLevelType w:val="hybridMultilevel"/>
    <w:tmpl w:val="EB90A934"/>
    <w:lvl w:ilvl="0" w:tplc="948097D2">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5EE6021"/>
    <w:multiLevelType w:val="hybridMultilevel"/>
    <w:tmpl w:val="26E448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15F30"/>
    <w:multiLevelType w:val="hybridMultilevel"/>
    <w:tmpl w:val="B3D4399E"/>
    <w:lvl w:ilvl="0" w:tplc="0409000F">
      <w:start w:val="1"/>
      <w:numFmt w:val="decimal"/>
      <w:lvlText w:val="%1."/>
      <w:lvlJc w:val="left"/>
      <w:pPr>
        <w:ind w:left="720" w:hanging="360"/>
      </w:pPr>
    </w:lvl>
    <w:lvl w:ilvl="1" w:tplc="948097D2">
      <w:start w:val="1"/>
      <w:numFmt w:val="bullet"/>
      <w:lvlText w:val=""/>
      <w:lvlPicBulletId w:val="0"/>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835E1B"/>
    <w:multiLevelType w:val="hybridMultilevel"/>
    <w:tmpl w:val="FFC01B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97D625E"/>
    <w:multiLevelType w:val="hybridMultilevel"/>
    <w:tmpl w:val="160052F4"/>
    <w:lvl w:ilvl="0" w:tplc="0409000F">
      <w:start w:val="1"/>
      <w:numFmt w:val="decimal"/>
      <w:lvlText w:val="%1."/>
      <w:lvlJc w:val="left"/>
      <w:pPr>
        <w:ind w:left="720" w:hanging="360"/>
      </w:pPr>
    </w:lvl>
    <w:lvl w:ilvl="1" w:tplc="948097D2">
      <w:start w:val="1"/>
      <w:numFmt w:val="bullet"/>
      <w:lvlText w:val=""/>
      <w:lvlPicBulletId w:val="0"/>
      <w:lvlJc w:val="left"/>
      <w:pPr>
        <w:ind w:left="1440" w:hanging="360"/>
      </w:pPr>
      <w:rPr>
        <w:rFonts w:ascii="Symbol" w:hAnsi="Symbol" w:hint="default"/>
        <w:color w:val="auto"/>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8C68E3"/>
    <w:multiLevelType w:val="hybridMultilevel"/>
    <w:tmpl w:val="164E0CC8"/>
    <w:lvl w:ilvl="0" w:tplc="0409000F">
      <w:start w:val="1"/>
      <w:numFmt w:val="decimal"/>
      <w:lvlText w:val="%1."/>
      <w:lvlJc w:val="left"/>
      <w:pPr>
        <w:ind w:left="720" w:hanging="360"/>
      </w:pPr>
    </w:lvl>
    <w:lvl w:ilvl="1" w:tplc="948097D2">
      <w:start w:val="1"/>
      <w:numFmt w:val="bullet"/>
      <w:lvlText w:val=""/>
      <w:lvlPicBulletId w:val="0"/>
      <w:lvlJc w:val="left"/>
      <w:pPr>
        <w:ind w:left="1440" w:hanging="360"/>
      </w:pPr>
      <w:rPr>
        <w:rFonts w:ascii="Symbol" w:hAnsi="Symbol" w:hint="default"/>
        <w:color w:val="auto"/>
      </w:rPr>
    </w:lvl>
    <w:lvl w:ilvl="2" w:tplc="948097D2">
      <w:start w:val="1"/>
      <w:numFmt w:val="bullet"/>
      <w:lvlText w:val=""/>
      <w:lvlPicBulletId w:val="0"/>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4E6BD1"/>
    <w:multiLevelType w:val="hybridMultilevel"/>
    <w:tmpl w:val="68FE79C6"/>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10"/>
  </w:num>
  <w:num w:numId="6">
    <w:abstractNumId w:val="8"/>
  </w:num>
  <w:num w:numId="7">
    <w:abstractNumId w:val="1"/>
  </w:num>
  <w:num w:numId="8">
    <w:abstractNumId w:val="0"/>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AE"/>
    <w:rsid w:val="00002A5C"/>
    <w:rsid w:val="00083CF2"/>
    <w:rsid w:val="00084481"/>
    <w:rsid w:val="000A118D"/>
    <w:rsid w:val="000A2238"/>
    <w:rsid w:val="000D3251"/>
    <w:rsid w:val="000D383C"/>
    <w:rsid w:val="000D4E35"/>
    <w:rsid w:val="00101EEA"/>
    <w:rsid w:val="001021F3"/>
    <w:rsid w:val="0012040B"/>
    <w:rsid w:val="00127314"/>
    <w:rsid w:val="00136939"/>
    <w:rsid w:val="00151C20"/>
    <w:rsid w:val="001522AE"/>
    <w:rsid w:val="00173DC6"/>
    <w:rsid w:val="0018323A"/>
    <w:rsid w:val="00184473"/>
    <w:rsid w:val="001C0C7A"/>
    <w:rsid w:val="001C0FBE"/>
    <w:rsid w:val="001C7B71"/>
    <w:rsid w:val="001D162B"/>
    <w:rsid w:val="00205B09"/>
    <w:rsid w:val="00243B6A"/>
    <w:rsid w:val="002D2F94"/>
    <w:rsid w:val="002D5A2D"/>
    <w:rsid w:val="00322870"/>
    <w:rsid w:val="003352F7"/>
    <w:rsid w:val="003376F2"/>
    <w:rsid w:val="00344663"/>
    <w:rsid w:val="003A5663"/>
    <w:rsid w:val="003D0079"/>
    <w:rsid w:val="003E1A10"/>
    <w:rsid w:val="003E346B"/>
    <w:rsid w:val="003F09A8"/>
    <w:rsid w:val="0044775C"/>
    <w:rsid w:val="00453FEF"/>
    <w:rsid w:val="00465DEE"/>
    <w:rsid w:val="004708E9"/>
    <w:rsid w:val="004E341F"/>
    <w:rsid w:val="00506326"/>
    <w:rsid w:val="00535B1F"/>
    <w:rsid w:val="00551C60"/>
    <w:rsid w:val="00593DAE"/>
    <w:rsid w:val="005D45CF"/>
    <w:rsid w:val="006234A7"/>
    <w:rsid w:val="0063513A"/>
    <w:rsid w:val="00693EFE"/>
    <w:rsid w:val="006E0630"/>
    <w:rsid w:val="006F4388"/>
    <w:rsid w:val="00726DB6"/>
    <w:rsid w:val="00740894"/>
    <w:rsid w:val="00762407"/>
    <w:rsid w:val="00764DD0"/>
    <w:rsid w:val="007A19C3"/>
    <w:rsid w:val="007A5418"/>
    <w:rsid w:val="007C0452"/>
    <w:rsid w:val="007C3506"/>
    <w:rsid w:val="007D012B"/>
    <w:rsid w:val="007F706E"/>
    <w:rsid w:val="0080267F"/>
    <w:rsid w:val="0082109A"/>
    <w:rsid w:val="008333EA"/>
    <w:rsid w:val="008541AE"/>
    <w:rsid w:val="00875ABA"/>
    <w:rsid w:val="00880203"/>
    <w:rsid w:val="008923FB"/>
    <w:rsid w:val="0089464F"/>
    <w:rsid w:val="008A7D68"/>
    <w:rsid w:val="008C015E"/>
    <w:rsid w:val="008C62E1"/>
    <w:rsid w:val="008E41C7"/>
    <w:rsid w:val="0090665F"/>
    <w:rsid w:val="00960257"/>
    <w:rsid w:val="00964540"/>
    <w:rsid w:val="00965645"/>
    <w:rsid w:val="009910E5"/>
    <w:rsid w:val="009A0BA2"/>
    <w:rsid w:val="009B340F"/>
    <w:rsid w:val="009C74BB"/>
    <w:rsid w:val="009F45E2"/>
    <w:rsid w:val="00A32FDF"/>
    <w:rsid w:val="00A42115"/>
    <w:rsid w:val="00A51BCD"/>
    <w:rsid w:val="00A53755"/>
    <w:rsid w:val="00A55BD1"/>
    <w:rsid w:val="00A82E75"/>
    <w:rsid w:val="00A95E94"/>
    <w:rsid w:val="00AA2886"/>
    <w:rsid w:val="00AA7BE0"/>
    <w:rsid w:val="00AB578A"/>
    <w:rsid w:val="00B43B8C"/>
    <w:rsid w:val="00B571B2"/>
    <w:rsid w:val="00B8088C"/>
    <w:rsid w:val="00C054A4"/>
    <w:rsid w:val="00C11F0C"/>
    <w:rsid w:val="00C3213F"/>
    <w:rsid w:val="00C5444A"/>
    <w:rsid w:val="00C70CB5"/>
    <w:rsid w:val="00C82398"/>
    <w:rsid w:val="00C85105"/>
    <w:rsid w:val="00C9321D"/>
    <w:rsid w:val="00CC6789"/>
    <w:rsid w:val="00CD2903"/>
    <w:rsid w:val="00D02D73"/>
    <w:rsid w:val="00D12609"/>
    <w:rsid w:val="00D62C69"/>
    <w:rsid w:val="00DA3107"/>
    <w:rsid w:val="00DB31D4"/>
    <w:rsid w:val="00DC04DA"/>
    <w:rsid w:val="00DF2201"/>
    <w:rsid w:val="00E5207D"/>
    <w:rsid w:val="00E5443A"/>
    <w:rsid w:val="00E649BE"/>
    <w:rsid w:val="00EC2B5D"/>
    <w:rsid w:val="00EC3987"/>
    <w:rsid w:val="00EF2C1E"/>
    <w:rsid w:val="00F40132"/>
    <w:rsid w:val="00F51EFD"/>
    <w:rsid w:val="00F815EF"/>
    <w:rsid w:val="00FA08D7"/>
    <w:rsid w:val="00FB7BED"/>
    <w:rsid w:val="00FC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F4E2C3-54BD-4F9F-B6ED-2E5E6EFB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DAE"/>
    <w:pPr>
      <w:tabs>
        <w:tab w:val="center" w:pos="4680"/>
        <w:tab w:val="right" w:pos="9360"/>
      </w:tabs>
      <w:spacing w:line="240" w:lineRule="auto"/>
    </w:pPr>
  </w:style>
  <w:style w:type="character" w:customStyle="1" w:styleId="HeaderChar">
    <w:name w:val="Header Char"/>
    <w:basedOn w:val="DefaultParagraphFont"/>
    <w:link w:val="Header"/>
    <w:uiPriority w:val="99"/>
    <w:rsid w:val="00593DAE"/>
  </w:style>
  <w:style w:type="paragraph" w:styleId="Footer">
    <w:name w:val="footer"/>
    <w:basedOn w:val="Normal"/>
    <w:link w:val="FooterChar"/>
    <w:uiPriority w:val="99"/>
    <w:unhideWhenUsed/>
    <w:rsid w:val="00593DAE"/>
    <w:pPr>
      <w:tabs>
        <w:tab w:val="center" w:pos="4680"/>
        <w:tab w:val="right" w:pos="9360"/>
      </w:tabs>
      <w:spacing w:line="240" w:lineRule="auto"/>
    </w:pPr>
  </w:style>
  <w:style w:type="character" w:customStyle="1" w:styleId="FooterChar">
    <w:name w:val="Footer Char"/>
    <w:basedOn w:val="DefaultParagraphFont"/>
    <w:link w:val="Footer"/>
    <w:uiPriority w:val="99"/>
    <w:rsid w:val="00593DAE"/>
  </w:style>
  <w:style w:type="paragraph" w:styleId="BalloonText">
    <w:name w:val="Balloon Text"/>
    <w:basedOn w:val="Normal"/>
    <w:link w:val="BalloonTextChar"/>
    <w:uiPriority w:val="99"/>
    <w:semiHidden/>
    <w:unhideWhenUsed/>
    <w:rsid w:val="00593D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DAE"/>
    <w:rPr>
      <w:rFonts w:ascii="Tahoma" w:hAnsi="Tahoma" w:cs="Tahoma"/>
      <w:sz w:val="16"/>
      <w:szCs w:val="16"/>
    </w:rPr>
  </w:style>
  <w:style w:type="paragraph" w:styleId="ListParagraph">
    <w:name w:val="List Paragraph"/>
    <w:basedOn w:val="Normal"/>
    <w:uiPriority w:val="34"/>
    <w:qFormat/>
    <w:rsid w:val="00764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37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Clive</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Brian Helland</cp:lastModifiedBy>
  <cp:revision>2</cp:revision>
  <cp:lastPrinted>2014-04-16T21:25:00Z</cp:lastPrinted>
  <dcterms:created xsi:type="dcterms:W3CDTF">2016-02-02T15:00:00Z</dcterms:created>
  <dcterms:modified xsi:type="dcterms:W3CDTF">2016-02-02T15:00:00Z</dcterms:modified>
</cp:coreProperties>
</file>