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961" w:rsidRDefault="00722961" w:rsidP="00C63374"/>
    <w:p w:rsidR="00C63374" w:rsidRDefault="00C63374" w:rsidP="00C63374">
      <w:r>
        <w:t>Present:</w:t>
      </w:r>
    </w:p>
    <w:p w:rsidR="00C63374" w:rsidRDefault="00C63374" w:rsidP="00C63374">
      <w:pPr>
        <w:spacing w:after="0"/>
      </w:pPr>
      <w:r>
        <w:t>Brian Helland</w:t>
      </w:r>
      <w:r>
        <w:tab/>
      </w:r>
      <w:r>
        <w:tab/>
        <w:t>Clive Fire Department</w:t>
      </w:r>
    </w:p>
    <w:p w:rsidR="00C63374" w:rsidRDefault="00C63374" w:rsidP="00C63374">
      <w:pPr>
        <w:spacing w:after="0"/>
      </w:pPr>
      <w:r>
        <w:t>Rick Zimmerman</w:t>
      </w:r>
      <w:r>
        <w:tab/>
        <w:t>Des Moines Fire Department</w:t>
      </w:r>
    </w:p>
    <w:p w:rsidR="00C63374" w:rsidRDefault="00C63374" w:rsidP="00C63374">
      <w:pPr>
        <w:spacing w:after="0"/>
      </w:pPr>
      <w:r>
        <w:t>Jeff Spencer</w:t>
      </w:r>
      <w:r>
        <w:tab/>
      </w:r>
      <w:r>
        <w:tab/>
        <w:t>Indianola Fire Department</w:t>
      </w:r>
    </w:p>
    <w:p w:rsidR="00C63374" w:rsidRDefault="00C63374" w:rsidP="00C63374">
      <w:pPr>
        <w:spacing w:after="0"/>
      </w:pPr>
      <w:r>
        <w:t>Troy Bass</w:t>
      </w:r>
      <w:r>
        <w:tab/>
      </w:r>
      <w:r>
        <w:tab/>
        <w:t>Warren County EMA</w:t>
      </w:r>
    </w:p>
    <w:p w:rsidR="00C63374" w:rsidRDefault="00C63374" w:rsidP="00C63374">
      <w:pPr>
        <w:spacing w:after="0"/>
      </w:pPr>
      <w:r>
        <w:t>Rob Light</w:t>
      </w:r>
      <w:r>
        <w:tab/>
      </w:r>
      <w:r>
        <w:tab/>
        <w:t>Urbandale Fire Department</w:t>
      </w:r>
    </w:p>
    <w:p w:rsidR="00C63374" w:rsidRDefault="00C63374" w:rsidP="00C63374">
      <w:pPr>
        <w:spacing w:after="0"/>
      </w:pPr>
      <w:r>
        <w:t>Sean McAndrew</w:t>
      </w:r>
      <w:r>
        <w:tab/>
        <w:t>Johnston Fire Department</w:t>
      </w:r>
    </w:p>
    <w:p w:rsidR="00C63374" w:rsidRDefault="00C63374" w:rsidP="00C63374">
      <w:pPr>
        <w:spacing w:after="0"/>
      </w:pPr>
      <w:r>
        <w:t>Frank Prowant</w:t>
      </w:r>
      <w:r>
        <w:tab/>
      </w:r>
      <w:r>
        <w:tab/>
        <w:t>Ankeny Fire Department</w:t>
      </w:r>
    </w:p>
    <w:p w:rsidR="00C63374" w:rsidRDefault="00C63374" w:rsidP="00C63374">
      <w:pPr>
        <w:spacing w:after="0"/>
      </w:pPr>
      <w:r>
        <w:t>David Edgar</w:t>
      </w:r>
      <w:r>
        <w:tab/>
      </w:r>
      <w:r>
        <w:tab/>
        <w:t>West Des Moines EMS</w:t>
      </w:r>
    </w:p>
    <w:p w:rsidR="00C63374" w:rsidRDefault="00C63374" w:rsidP="00C63374">
      <w:pPr>
        <w:spacing w:after="0"/>
      </w:pPr>
      <w:r>
        <w:t>Katy Hill</w:t>
      </w:r>
      <w:r>
        <w:tab/>
      </w:r>
      <w:r>
        <w:tab/>
        <w:t>Unity Point Des Moines</w:t>
      </w:r>
    </w:p>
    <w:p w:rsidR="00C63374" w:rsidRDefault="00C63374" w:rsidP="00C63374">
      <w:pPr>
        <w:spacing w:after="0"/>
      </w:pPr>
      <w:r>
        <w:t>Matt Klein</w:t>
      </w:r>
      <w:r>
        <w:tab/>
      </w:r>
      <w:r>
        <w:tab/>
        <w:t>Mercy / Windsor Heights Fire Department</w:t>
      </w:r>
    </w:p>
    <w:p w:rsidR="00C63374" w:rsidRDefault="00C63374" w:rsidP="00C63374">
      <w:pPr>
        <w:spacing w:after="0"/>
      </w:pPr>
      <w:r>
        <w:t>Chris Perrin</w:t>
      </w:r>
      <w:r>
        <w:tab/>
      </w:r>
      <w:r>
        <w:tab/>
        <w:t>Mary Greeley Medical Center</w:t>
      </w:r>
    </w:p>
    <w:p w:rsidR="00C63374" w:rsidRDefault="00C63374" w:rsidP="00C63374">
      <w:pPr>
        <w:spacing w:after="0"/>
      </w:pPr>
    </w:p>
    <w:p w:rsidR="00C63374" w:rsidRDefault="00C63374" w:rsidP="00C63374">
      <w:pPr>
        <w:spacing w:after="0"/>
      </w:pPr>
      <w:r>
        <w:t>18:30 – meeting called to order by Brian Helland, President. Thanks to Johnston for hosting, and to Sean and his wife for the food!</w:t>
      </w:r>
    </w:p>
    <w:p w:rsidR="00C63374" w:rsidRDefault="00C63374" w:rsidP="00C63374">
      <w:pPr>
        <w:spacing w:after="0"/>
      </w:pPr>
    </w:p>
    <w:p w:rsidR="00C63374" w:rsidRDefault="00C63374" w:rsidP="00C63374">
      <w:pPr>
        <w:spacing w:after="0"/>
      </w:pPr>
      <w:r>
        <w:t xml:space="preserve">January and March 2016 minutes were reviewed and approved. </w:t>
      </w:r>
    </w:p>
    <w:p w:rsidR="00C63374" w:rsidRDefault="00C63374" w:rsidP="00C63374">
      <w:pPr>
        <w:spacing w:after="0"/>
      </w:pPr>
    </w:p>
    <w:p w:rsidR="00C63374" w:rsidRDefault="00C63374" w:rsidP="00C63374">
      <w:pPr>
        <w:spacing w:after="0"/>
      </w:pPr>
      <w:r>
        <w:t xml:space="preserve">Brief discussion on the newly implemented 60 day overpayment rule from CMS. Services need to be aware this rule went into effect in February and it requires services to perform an audit of the past 6 years to determine if any overpayments have occurred. It also requires overpayments to be repaid to CMS within 60 days. More information can be found on the CMS website at </w:t>
      </w:r>
      <w:hyperlink r:id="rId7" w:history="1">
        <w:r w:rsidRPr="00E82AE6">
          <w:rPr>
            <w:rStyle w:val="Hyperlink"/>
          </w:rPr>
          <w:t>https://www.cms.gov/Newsroom/MediaReleaseDatabase/Fact-sheets/2016-Fact-sheets-items/2016-02-11.html</w:t>
        </w:r>
      </w:hyperlink>
    </w:p>
    <w:p w:rsidR="00C63374" w:rsidRDefault="00C63374" w:rsidP="00C63374">
      <w:pPr>
        <w:spacing w:after="0"/>
      </w:pPr>
    </w:p>
    <w:p w:rsidR="00C63374" w:rsidRDefault="00C63374" w:rsidP="00C63374">
      <w:pPr>
        <w:spacing w:after="0"/>
      </w:pPr>
      <w:r>
        <w:t>Training Committee – Frank Prowant:</w:t>
      </w:r>
    </w:p>
    <w:p w:rsidR="00C63374" w:rsidRDefault="00C63374" w:rsidP="00C63374">
      <w:pPr>
        <w:spacing w:after="0"/>
      </w:pPr>
      <w:r>
        <w:t xml:space="preserve">No meeting last month; next meeting will be first Thursday of June at 1:30 at Ankeny FD, Station #1. </w:t>
      </w:r>
    </w:p>
    <w:p w:rsidR="00C63374" w:rsidRDefault="00C63374" w:rsidP="00C63374">
      <w:pPr>
        <w:spacing w:after="0"/>
      </w:pPr>
    </w:p>
    <w:p w:rsidR="00C63374" w:rsidRDefault="00C63374" w:rsidP="00C63374">
      <w:pPr>
        <w:spacing w:after="0"/>
      </w:pPr>
      <w:r>
        <w:t>STEMI Task Force – Frank Prowant:</w:t>
      </w:r>
    </w:p>
    <w:p w:rsidR="00C63374" w:rsidRDefault="00C63374" w:rsidP="00C63374">
      <w:pPr>
        <w:spacing w:after="0"/>
      </w:pPr>
      <w:r>
        <w:t>Video project is completed. This was an initiative by CIEMSD</w:t>
      </w:r>
      <w:r w:rsidR="00263E65">
        <w:t xml:space="preserve"> for education for EMS providers, clinics and the public. AHA </w:t>
      </w:r>
      <w:proofErr w:type="spellStart"/>
      <w:r w:rsidR="00263E65">
        <w:t>Mission</w:t>
      </w:r>
      <w:proofErr w:type="gramStart"/>
      <w:r w:rsidR="00263E65">
        <w:t>:Lifeline</w:t>
      </w:r>
      <w:proofErr w:type="spellEnd"/>
      <w:proofErr w:type="gramEnd"/>
      <w:r w:rsidR="00263E65">
        <w:t xml:space="preserve"> joined in very early and was able to provide funding of ~$60,000 for the project. The videos are owned by AHA, but will be distributed and available on our website in the near future. The end project resulted in 3 videos – one for EMS providers; one for clinics; and one for non-PCI hospitals. These are an excellent ice-breaker to start conversations with providers in our different service areas. </w:t>
      </w:r>
    </w:p>
    <w:p w:rsidR="00263E65" w:rsidRDefault="00263E65" w:rsidP="00C63374">
      <w:pPr>
        <w:spacing w:after="0"/>
      </w:pPr>
    </w:p>
    <w:p w:rsidR="00263E65" w:rsidRDefault="00263E65" w:rsidP="00C63374">
      <w:pPr>
        <w:spacing w:after="0"/>
      </w:pPr>
      <w:r>
        <w:t>The STEMI education event was held at Christopher’s on May 10</w:t>
      </w:r>
      <w:r w:rsidRPr="00263E65">
        <w:rPr>
          <w:vertAlign w:val="superscript"/>
        </w:rPr>
        <w:t>th</w:t>
      </w:r>
      <w:r>
        <w:t xml:space="preserve"> with approximately 30 in attendance. Excellent catering and venue. Suggestions for next event include more robust coverage of cases to include EMS through </w:t>
      </w:r>
      <w:proofErr w:type="spellStart"/>
      <w:r>
        <w:t>cath</w:t>
      </w:r>
      <w:proofErr w:type="spellEnd"/>
      <w:r>
        <w:t xml:space="preserve"> lab or </w:t>
      </w:r>
      <w:proofErr w:type="gramStart"/>
      <w:r>
        <w:t>ICU  or</w:t>
      </w:r>
      <w:proofErr w:type="gramEnd"/>
      <w:r>
        <w:t xml:space="preserve"> possibly discharge. Next event will be planned for fall or early winter.  The event was possible thanks to donations from: CIEMSD – up to $1000.00; Mercy Hospital - $300.00; Unity Point - $300.00; Dr. Gary Hemann - $100.00; Scott Nelson - $100.00; </w:t>
      </w:r>
      <w:r w:rsidRPr="00263E65">
        <w:rPr>
          <w:highlight w:val="yellow"/>
        </w:rPr>
        <w:t>Iowa Heart</w:t>
      </w:r>
      <w:r>
        <w:t xml:space="preserve"> </w:t>
      </w:r>
      <w:r w:rsidRPr="00263E65">
        <w:rPr>
          <w:highlight w:val="yellow"/>
        </w:rPr>
        <w:t xml:space="preserve">Foundation XXXX; AHA </w:t>
      </w:r>
      <w:proofErr w:type="spellStart"/>
      <w:r w:rsidRPr="00263E65">
        <w:rPr>
          <w:highlight w:val="yellow"/>
        </w:rPr>
        <w:t>Mission:Lifeline</w:t>
      </w:r>
      <w:proofErr w:type="spellEnd"/>
      <w:r w:rsidRPr="00263E65">
        <w:rPr>
          <w:highlight w:val="yellow"/>
        </w:rPr>
        <w:t xml:space="preserve"> </w:t>
      </w:r>
      <w:r>
        <w:rPr>
          <w:highlight w:val="yellow"/>
        </w:rPr>
        <w:t>–</w:t>
      </w:r>
      <w:r w:rsidRPr="00263E65">
        <w:rPr>
          <w:highlight w:val="yellow"/>
        </w:rPr>
        <w:t xml:space="preserve"> XXXX</w:t>
      </w:r>
    </w:p>
    <w:p w:rsidR="00263E65" w:rsidRDefault="00263E65" w:rsidP="00C63374">
      <w:pPr>
        <w:spacing w:after="0"/>
      </w:pPr>
      <w:r>
        <w:lastRenderedPageBreak/>
        <w:t>STEMI – continued:</w:t>
      </w:r>
    </w:p>
    <w:p w:rsidR="00263E65" w:rsidRDefault="00263E65" w:rsidP="00C63374">
      <w:pPr>
        <w:spacing w:after="0"/>
      </w:pPr>
      <w:r>
        <w:t xml:space="preserve">June meeting will focus on Public Education. Stroke Coordinators from both Unity Point and Mercy are now attending and meeting is being extended to 9:30 to include stroke in an effort to capitalize on </w:t>
      </w:r>
      <w:r w:rsidR="00456533">
        <w:t xml:space="preserve">progress made by the STEMI committee. </w:t>
      </w:r>
    </w:p>
    <w:p w:rsidR="009F0447" w:rsidRDefault="009F0447" w:rsidP="00C63374">
      <w:pPr>
        <w:spacing w:after="0"/>
      </w:pPr>
    </w:p>
    <w:p w:rsidR="009F0447" w:rsidRDefault="009F0447" w:rsidP="00C63374">
      <w:pPr>
        <w:spacing w:after="0"/>
      </w:pPr>
      <w:r>
        <w:t>Operations Committee- David Edgar:</w:t>
      </w:r>
    </w:p>
    <w:p w:rsidR="009F0447" w:rsidRDefault="009F0447" w:rsidP="00C63374">
      <w:pPr>
        <w:spacing w:after="0"/>
      </w:pPr>
      <w:r>
        <w:t xml:space="preserve">Survey will be sent out for input on STEMI education event. Video project is complete, as above. </w:t>
      </w:r>
      <w:r w:rsidR="00D51B4C">
        <w:t xml:space="preserve">Next issue of Synergy will be forthcoming. </w:t>
      </w:r>
    </w:p>
    <w:p w:rsidR="00D51B4C" w:rsidRDefault="00D51B4C" w:rsidP="00C63374">
      <w:pPr>
        <w:spacing w:after="0"/>
      </w:pPr>
    </w:p>
    <w:p w:rsidR="00D51B4C" w:rsidRDefault="00D51B4C" w:rsidP="00C63374">
      <w:pPr>
        <w:spacing w:after="0"/>
      </w:pPr>
      <w:r>
        <w:t>IDPH – no staff present, report by Brian Helland:</w:t>
      </w:r>
    </w:p>
    <w:p w:rsidR="00D51B4C" w:rsidRDefault="00D51B4C" w:rsidP="00C63374">
      <w:pPr>
        <w:spacing w:after="0"/>
      </w:pPr>
      <w:r>
        <w:t>Partnership meetings are scheduled throughout the state. The local one held in Ankeny will be this upcoming Thursday, May 26</w:t>
      </w:r>
      <w:r w:rsidRPr="00D51B4C">
        <w:rPr>
          <w:vertAlign w:val="superscript"/>
        </w:rPr>
        <w:t>th</w:t>
      </w:r>
      <w:r>
        <w:t xml:space="preserve">. Registration is necessary – can be done online through the Bureau of Emergency and Trauma Services or online at </w:t>
      </w:r>
      <w:hyperlink r:id="rId8" w:history="1">
        <w:r w:rsidRPr="00FF7AD5">
          <w:rPr>
            <w:rStyle w:val="Hyperlink"/>
          </w:rPr>
          <w:t>http://www.trainingresources.org/</w:t>
        </w:r>
      </w:hyperlink>
      <w:r>
        <w:t xml:space="preserve">.  It is important for EMS to be involved / represented at these meetings to learn how EMS funding and state organization will be affected by upcoming changes. </w:t>
      </w:r>
    </w:p>
    <w:p w:rsidR="00D51B4C" w:rsidRDefault="00D51B4C" w:rsidP="00C63374">
      <w:pPr>
        <w:spacing w:after="0"/>
      </w:pPr>
    </w:p>
    <w:p w:rsidR="00D51B4C" w:rsidRDefault="00D51B4C" w:rsidP="00C63374">
      <w:pPr>
        <w:spacing w:after="0"/>
      </w:pPr>
      <w:r>
        <w:t xml:space="preserve">Trauma Systems Advisory Council is meeting to address the recommendations by the American College of Surgeons from their visit last year. Some changes will be coming out affecting trauma center verification and some minor changes to the Out of Hospital Trauma Triage Decision Protocol. </w:t>
      </w:r>
    </w:p>
    <w:p w:rsidR="00D51B4C" w:rsidRDefault="00D51B4C" w:rsidP="00C63374">
      <w:pPr>
        <w:spacing w:after="0"/>
      </w:pPr>
    </w:p>
    <w:p w:rsidR="00D51B4C" w:rsidRDefault="00D51B4C" w:rsidP="00C63374">
      <w:pPr>
        <w:spacing w:after="0"/>
      </w:pPr>
      <w:r>
        <w:t xml:space="preserve">Membership Committee and Communications centers – nothing to report. </w:t>
      </w:r>
    </w:p>
    <w:p w:rsidR="00456533" w:rsidRDefault="00456533" w:rsidP="00C63374">
      <w:pPr>
        <w:spacing w:after="0"/>
      </w:pPr>
    </w:p>
    <w:p w:rsidR="00D51B4C" w:rsidRDefault="00D51B4C" w:rsidP="00C63374">
      <w:pPr>
        <w:spacing w:after="0"/>
      </w:pPr>
      <w:r>
        <w:t>Polk County Fire Chief’s Association – Brian Helland:</w:t>
      </w:r>
    </w:p>
    <w:p w:rsidR="00D51B4C" w:rsidRDefault="00D51B4C" w:rsidP="00C63374">
      <w:pPr>
        <w:spacing w:after="0"/>
      </w:pPr>
      <w:r>
        <w:t xml:space="preserve">Work is being done to update 28E agreements for mutual aid between metro cities. A recent change in federal reimbursements for disasters created a need to update these 28E agreements. The reimbursement language affects law enforcement and public works in addition to fire and EMS operations, so they are working on inclusive language. </w:t>
      </w:r>
    </w:p>
    <w:p w:rsidR="00D51B4C" w:rsidRDefault="00D51B4C" w:rsidP="00C63374">
      <w:pPr>
        <w:spacing w:after="0"/>
      </w:pPr>
    </w:p>
    <w:p w:rsidR="00D51B4C" w:rsidRDefault="00D51B4C" w:rsidP="00C63374">
      <w:pPr>
        <w:spacing w:after="0"/>
      </w:pPr>
      <w:r>
        <w:t>IEMSA – Katy Hill:</w:t>
      </w:r>
    </w:p>
    <w:p w:rsidR="00D51B4C" w:rsidRDefault="00D51B4C" w:rsidP="00C63374">
      <w:pPr>
        <w:spacing w:after="0"/>
      </w:pPr>
      <w:r>
        <w:t xml:space="preserve">Conference planning is under way – dates will be November 10- 12. Several pre-conference workshops and some new education tracks, including CCP, Fire, Hazmat. Lots of new course offerings including CISM overview, 12 lead for EMTs, medical director based pharmacy operations, and some enhanced medical director / service director offerings from the BETS. </w:t>
      </w:r>
    </w:p>
    <w:p w:rsidR="00D51B4C" w:rsidRDefault="00D51B4C" w:rsidP="00C63374">
      <w:pPr>
        <w:spacing w:after="0"/>
      </w:pPr>
    </w:p>
    <w:p w:rsidR="00D51B4C" w:rsidRDefault="00D51B4C" w:rsidP="00C63374">
      <w:pPr>
        <w:spacing w:after="0"/>
      </w:pPr>
      <w:r>
        <w:t xml:space="preserve">Some board members are up for election – please check the IEMSA website at </w:t>
      </w:r>
      <w:hyperlink r:id="rId9" w:history="1">
        <w:r w:rsidRPr="00FF7AD5">
          <w:rPr>
            <w:rStyle w:val="Hyperlink"/>
          </w:rPr>
          <w:t>www.iemsa.net</w:t>
        </w:r>
      </w:hyperlink>
      <w:r>
        <w:t>.  Many of the legislative initiatives died toward the end of the session. Fireworks were defeated… will probably come around again next year.</w:t>
      </w:r>
    </w:p>
    <w:p w:rsidR="00D51B4C" w:rsidRDefault="00D51B4C" w:rsidP="00C63374">
      <w:pPr>
        <w:spacing w:after="0"/>
      </w:pPr>
    </w:p>
    <w:p w:rsidR="00D51B4C" w:rsidRDefault="00D51B4C" w:rsidP="00C63374">
      <w:pPr>
        <w:spacing w:after="0"/>
      </w:pPr>
      <w:r>
        <w:t>Polk County EMA –</w:t>
      </w:r>
      <w:r w:rsidR="00B6091F">
        <w:t xml:space="preserve"> Franny </w:t>
      </w:r>
      <w:proofErr w:type="spellStart"/>
      <w:r w:rsidR="00B6091F">
        <w:t>Madeiros</w:t>
      </w:r>
      <w:proofErr w:type="spellEnd"/>
      <w:r w:rsidR="00B6091F">
        <w:t xml:space="preserve"> by proxy…</w:t>
      </w:r>
    </w:p>
    <w:p w:rsidR="00B6091F" w:rsidRDefault="00B6091F" w:rsidP="00C63374">
      <w:pPr>
        <w:spacing w:after="0"/>
      </w:pPr>
      <w:proofErr w:type="spellStart"/>
      <w:r>
        <w:t>Folllow</w:t>
      </w:r>
      <w:proofErr w:type="spellEnd"/>
      <w:r>
        <w:t xml:space="preserve"> up from last meeting where CISM was briefly discussed – the Des Moines office of the American Red Cross does have a CISM team available for emergency responders. This includes dispatch and hospital personnel. The 24 hour contact number is 515-243-4054.</w:t>
      </w:r>
    </w:p>
    <w:p w:rsidR="00B6091F" w:rsidRDefault="00B6091F" w:rsidP="00C63374">
      <w:pPr>
        <w:spacing w:after="0"/>
      </w:pPr>
    </w:p>
    <w:p w:rsidR="00B6091F" w:rsidRDefault="00B6091F" w:rsidP="00C63374">
      <w:pPr>
        <w:spacing w:after="0"/>
      </w:pPr>
    </w:p>
    <w:p w:rsidR="00B6091F" w:rsidRDefault="00B6091F" w:rsidP="00C63374">
      <w:pPr>
        <w:spacing w:after="0"/>
      </w:pPr>
      <w:r>
        <w:lastRenderedPageBreak/>
        <w:t>Polk County Medical Examiner – Amanda Luick – by proxy also…</w:t>
      </w:r>
    </w:p>
    <w:p w:rsidR="00B6091F" w:rsidRDefault="00B6091F" w:rsidP="00C63374">
      <w:pPr>
        <w:spacing w:after="0"/>
      </w:pPr>
      <w:r>
        <w:t>Question was raised re: heroin overdoses. They are on the rise in 2016. Calendar year 2015, Polk County ME saw 12 deaths due to heroin overdose. So far in calendar year 2016, they have seen 12.</w:t>
      </w:r>
    </w:p>
    <w:p w:rsidR="00B6091F" w:rsidRDefault="00B6091F" w:rsidP="00C63374">
      <w:pPr>
        <w:spacing w:after="0"/>
      </w:pPr>
    </w:p>
    <w:p w:rsidR="00B6091F" w:rsidRDefault="00B6091F" w:rsidP="00C63374">
      <w:pPr>
        <w:spacing w:after="0"/>
      </w:pPr>
      <w:r>
        <w:t xml:space="preserve">Hospital reports – </w:t>
      </w:r>
    </w:p>
    <w:p w:rsidR="00B6091F" w:rsidRDefault="00B6091F" w:rsidP="00C63374">
      <w:pPr>
        <w:spacing w:after="0"/>
      </w:pPr>
      <w:r>
        <w:t xml:space="preserve">Unity </w:t>
      </w:r>
      <w:proofErr w:type="gramStart"/>
      <w:r>
        <w:t>Point  -</w:t>
      </w:r>
      <w:proofErr w:type="gramEnd"/>
      <w:r>
        <w:t xml:space="preserve"> Katy Hill:</w:t>
      </w:r>
    </w:p>
    <w:p w:rsidR="00B6091F" w:rsidRDefault="00B6091F" w:rsidP="00C63374">
      <w:pPr>
        <w:spacing w:after="0"/>
      </w:pPr>
      <w:r>
        <w:t>New ED will open June 8</w:t>
      </w:r>
      <w:r w:rsidRPr="00B6091F">
        <w:rPr>
          <w:vertAlign w:val="superscript"/>
        </w:rPr>
        <w:t>th</w:t>
      </w:r>
      <w:r>
        <w:t>!  Tours are available on June 2</w:t>
      </w:r>
      <w:r w:rsidRPr="00B6091F">
        <w:rPr>
          <w:vertAlign w:val="superscript"/>
        </w:rPr>
        <w:t>nd</w:t>
      </w:r>
      <w:r>
        <w:t xml:space="preserve"> from 4:30 PM to 7:00 PM</w:t>
      </w:r>
    </w:p>
    <w:p w:rsidR="00B6091F" w:rsidRDefault="00B6091F" w:rsidP="00C63374">
      <w:pPr>
        <w:spacing w:after="0"/>
      </w:pPr>
      <w:r>
        <w:t>Mercy – Matt Klein:</w:t>
      </w:r>
    </w:p>
    <w:p w:rsidR="00B6091F" w:rsidRDefault="00B6091F" w:rsidP="00C63374">
      <w:pPr>
        <w:spacing w:after="0"/>
      </w:pPr>
      <w:r>
        <w:t>Nothing new – progress as normal!</w:t>
      </w:r>
    </w:p>
    <w:p w:rsidR="00B6091F" w:rsidRDefault="00B6091F" w:rsidP="00C63374">
      <w:pPr>
        <w:spacing w:after="0"/>
      </w:pPr>
      <w:r>
        <w:t>Mary Greeley – Chris Perrin</w:t>
      </w:r>
    </w:p>
    <w:p w:rsidR="00B6091F" w:rsidRDefault="00B6091F" w:rsidP="00C63374">
      <w:pPr>
        <w:spacing w:after="0"/>
      </w:pPr>
      <w:r>
        <w:t xml:space="preserve">New ED open! Maps may be coming out soon, we hope… ambulance garage is still under construction. Current EMS entrance is on the south side. Drive is very difficult to navigate with an ambulance, but will be much better when new garage is complete. </w:t>
      </w:r>
    </w:p>
    <w:p w:rsidR="00B6091F" w:rsidRDefault="00B6091F" w:rsidP="00C63374">
      <w:pPr>
        <w:spacing w:after="0"/>
      </w:pPr>
    </w:p>
    <w:p w:rsidR="00B6091F" w:rsidRDefault="00B6091F" w:rsidP="00C63374">
      <w:pPr>
        <w:spacing w:after="0"/>
      </w:pPr>
      <w:r>
        <w:t>Other announcements:</w:t>
      </w:r>
    </w:p>
    <w:p w:rsidR="00B6091F" w:rsidRDefault="00C32C56" w:rsidP="00C63374">
      <w:pPr>
        <w:spacing w:after="0"/>
      </w:pPr>
      <w:r>
        <w:t>June 25</w:t>
      </w:r>
      <w:r w:rsidRPr="00C32C56">
        <w:rPr>
          <w:vertAlign w:val="superscript"/>
        </w:rPr>
        <w:t>th</w:t>
      </w:r>
      <w:r>
        <w:t xml:space="preserve"> &amp; 26</w:t>
      </w:r>
      <w:r w:rsidRPr="00C32C56">
        <w:rPr>
          <w:vertAlign w:val="superscript"/>
        </w:rPr>
        <w:t>th</w:t>
      </w:r>
      <w:r>
        <w:t xml:space="preserve"> – A.J. </w:t>
      </w:r>
      <w:proofErr w:type="spellStart"/>
      <w:r>
        <w:t>Heightman</w:t>
      </w:r>
      <w:proofErr w:type="spellEnd"/>
      <w:r>
        <w:t xml:space="preserve">, Editor in Chief of JEMS will be presenting a two day workshop at Mary Greeley in Ames. Cost is $15 to cover food – great opportunity to hear / visit with a national EMS presenter and learn some lessons on MCI from other areas of the country. Registration form is online at </w:t>
      </w:r>
      <w:hyperlink r:id="rId10" w:history="1">
        <w:r w:rsidRPr="00FF7AD5">
          <w:rPr>
            <w:rStyle w:val="Hyperlink"/>
          </w:rPr>
          <w:t>www.ciemsd.org</w:t>
        </w:r>
      </w:hyperlink>
      <w:r>
        <w:t>.</w:t>
      </w:r>
    </w:p>
    <w:p w:rsidR="00C32C56" w:rsidRDefault="00C32C56" w:rsidP="00C63374">
      <w:pPr>
        <w:spacing w:after="0"/>
      </w:pPr>
      <w:bookmarkStart w:id="0" w:name="_GoBack"/>
      <w:bookmarkEnd w:id="0"/>
    </w:p>
    <w:p w:rsidR="00C32C56" w:rsidRDefault="00C32C56" w:rsidP="00C63374">
      <w:pPr>
        <w:spacing w:after="0"/>
      </w:pPr>
    </w:p>
    <w:p w:rsidR="00B6091F" w:rsidRDefault="00B6091F" w:rsidP="00C63374">
      <w:pPr>
        <w:spacing w:after="0"/>
      </w:pPr>
      <w:r>
        <w:t>Dam to Dam run coming up on June 4</w:t>
      </w:r>
      <w:r w:rsidRPr="00B6091F">
        <w:rPr>
          <w:vertAlign w:val="superscript"/>
        </w:rPr>
        <w:t>th</w:t>
      </w:r>
    </w:p>
    <w:p w:rsidR="00B6091F" w:rsidRDefault="00B6091F" w:rsidP="00C63374">
      <w:pPr>
        <w:spacing w:after="0"/>
      </w:pPr>
      <w:r>
        <w:t>Ankeny FD will be hiring 12 POCs</w:t>
      </w:r>
    </w:p>
    <w:p w:rsidR="00B6091F" w:rsidRDefault="00B6091F" w:rsidP="00C63374">
      <w:pPr>
        <w:spacing w:after="0"/>
      </w:pPr>
    </w:p>
    <w:p w:rsidR="00B6091F" w:rsidRDefault="00B6091F" w:rsidP="00C63374">
      <w:pPr>
        <w:spacing w:after="0"/>
      </w:pPr>
      <w:r>
        <w:t>Boy Scouts have some opportunities:</w:t>
      </w:r>
    </w:p>
    <w:p w:rsidR="00B6091F" w:rsidRDefault="00B6091F" w:rsidP="00B6091F">
      <w:pPr>
        <w:pStyle w:val="ListParagraph"/>
        <w:numPr>
          <w:ilvl w:val="0"/>
          <w:numId w:val="2"/>
        </w:numPr>
        <w:spacing w:after="0"/>
      </w:pPr>
      <w:r>
        <w:t xml:space="preserve">Summer Camp at </w:t>
      </w:r>
      <w:proofErr w:type="spellStart"/>
      <w:r>
        <w:t>Mitigwa</w:t>
      </w:r>
      <w:proofErr w:type="spellEnd"/>
      <w:r>
        <w:t xml:space="preserve"> (near Boone) is in need of a health officer. This can be an EMT, Paramedic, Registered Nurse, etc. Job description is attached to e-mail. Please contact Sara Folsom at the Mid Iowa Council office, 266-2135, or Brian Helland 223-1595</w:t>
      </w:r>
    </w:p>
    <w:p w:rsidR="00B6091F" w:rsidRDefault="00B6091F" w:rsidP="00B6091F">
      <w:pPr>
        <w:pStyle w:val="ListParagraph"/>
        <w:numPr>
          <w:ilvl w:val="0"/>
          <w:numId w:val="2"/>
        </w:numPr>
        <w:spacing w:after="0"/>
      </w:pPr>
      <w:r>
        <w:t>Scout Jam – October 7 – 9, 2016. Brian Helland is coordinating first aid coverage for event that is estimated at 4000 participants over the weekend. Looking for volunteers to work any portions of the event. 223-1595</w:t>
      </w:r>
    </w:p>
    <w:p w:rsidR="00B6091F" w:rsidRDefault="00B6091F" w:rsidP="00B6091F">
      <w:pPr>
        <w:pStyle w:val="ListParagraph"/>
        <w:numPr>
          <w:ilvl w:val="0"/>
          <w:numId w:val="2"/>
        </w:numPr>
        <w:spacing w:after="0"/>
      </w:pPr>
      <w:r>
        <w:t>June 16</w:t>
      </w:r>
      <w:r w:rsidRPr="00B6091F">
        <w:rPr>
          <w:vertAlign w:val="superscript"/>
        </w:rPr>
        <w:t>th</w:t>
      </w:r>
      <w:r>
        <w:t xml:space="preserve"> golf fund raiser. 4 person best ball; adults only</w:t>
      </w:r>
      <w:r w:rsidR="00156A66">
        <w:t>. Playing at Woodland Hills; $75/person includes cart, food, swag… Good cause and a fun afternoon!</w:t>
      </w:r>
    </w:p>
    <w:p w:rsidR="00156A66" w:rsidRDefault="00156A66" w:rsidP="00156A66">
      <w:pPr>
        <w:spacing w:after="0"/>
      </w:pPr>
    </w:p>
    <w:p w:rsidR="00156A66" w:rsidRDefault="00156A66" w:rsidP="00156A66">
      <w:pPr>
        <w:spacing w:after="0"/>
      </w:pPr>
    </w:p>
    <w:p w:rsidR="00B6091F" w:rsidRDefault="00B6091F" w:rsidP="00C63374">
      <w:pPr>
        <w:spacing w:after="0"/>
      </w:pPr>
    </w:p>
    <w:p w:rsidR="00C63374" w:rsidRDefault="00C63374" w:rsidP="00C63374">
      <w:pPr>
        <w:spacing w:after="0"/>
      </w:pPr>
      <w:r>
        <w:tab/>
      </w:r>
    </w:p>
    <w:p w:rsidR="00C63374" w:rsidRPr="00C63374" w:rsidRDefault="00C63374" w:rsidP="00C63374">
      <w:pPr>
        <w:spacing w:after="0"/>
      </w:pPr>
    </w:p>
    <w:sectPr w:rsidR="00C63374" w:rsidRPr="00C6337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0E5" w:rsidRDefault="007900E5" w:rsidP="007900E5">
      <w:pPr>
        <w:spacing w:after="0" w:line="240" w:lineRule="auto"/>
      </w:pPr>
      <w:r>
        <w:separator/>
      </w:r>
    </w:p>
  </w:endnote>
  <w:endnote w:type="continuationSeparator" w:id="0">
    <w:p w:rsidR="007900E5" w:rsidRDefault="007900E5" w:rsidP="00790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0E5" w:rsidRDefault="007900E5" w:rsidP="007900E5">
      <w:pPr>
        <w:spacing w:after="0" w:line="240" w:lineRule="auto"/>
      </w:pPr>
      <w:r>
        <w:separator/>
      </w:r>
    </w:p>
  </w:footnote>
  <w:footnote w:type="continuationSeparator" w:id="0">
    <w:p w:rsidR="007900E5" w:rsidRDefault="007900E5" w:rsidP="007900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0E5" w:rsidRDefault="007900E5" w:rsidP="007900E5">
    <w:pPr>
      <w:pStyle w:val="Header"/>
      <w:jc w:val="center"/>
    </w:pPr>
    <w:r>
      <w:t>CIEMSD Minutes</w:t>
    </w:r>
  </w:p>
  <w:p w:rsidR="007900E5" w:rsidRDefault="00C63374" w:rsidP="007900E5">
    <w:pPr>
      <w:pStyle w:val="Header"/>
      <w:jc w:val="center"/>
    </w:pPr>
    <w:r>
      <w:t>May 23</w:t>
    </w:r>
    <w:r w:rsidRPr="00C63374">
      <w:rPr>
        <w:vertAlign w:val="superscript"/>
      </w:rPr>
      <w:t>rd</w:t>
    </w:r>
    <w:r>
      <w:t>, 2016</w:t>
    </w:r>
  </w:p>
  <w:p w:rsidR="00C63374" w:rsidRDefault="00C63374" w:rsidP="007900E5">
    <w:pPr>
      <w:pStyle w:val="Header"/>
      <w:jc w:val="center"/>
    </w:pPr>
    <w:r>
      <w:t>Johnston Fire Department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86B8E"/>
    <w:multiLevelType w:val="hybridMultilevel"/>
    <w:tmpl w:val="F7EA5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51B48"/>
    <w:multiLevelType w:val="hybridMultilevel"/>
    <w:tmpl w:val="E7041EA0"/>
    <w:lvl w:ilvl="0" w:tplc="3C2A8E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858"/>
    <w:rsid w:val="00013EA8"/>
    <w:rsid w:val="000442D8"/>
    <w:rsid w:val="000E4839"/>
    <w:rsid w:val="00156A66"/>
    <w:rsid w:val="00263E65"/>
    <w:rsid w:val="002E6DE1"/>
    <w:rsid w:val="00333858"/>
    <w:rsid w:val="00362B6C"/>
    <w:rsid w:val="00456533"/>
    <w:rsid w:val="00563A17"/>
    <w:rsid w:val="005D378F"/>
    <w:rsid w:val="00622EF2"/>
    <w:rsid w:val="00722961"/>
    <w:rsid w:val="007413AB"/>
    <w:rsid w:val="007900E5"/>
    <w:rsid w:val="008809A7"/>
    <w:rsid w:val="00882DB6"/>
    <w:rsid w:val="009C4AAC"/>
    <w:rsid w:val="009F0447"/>
    <w:rsid w:val="00A34E80"/>
    <w:rsid w:val="00B14325"/>
    <w:rsid w:val="00B52603"/>
    <w:rsid w:val="00B6091F"/>
    <w:rsid w:val="00BE15A4"/>
    <w:rsid w:val="00C32C56"/>
    <w:rsid w:val="00C63374"/>
    <w:rsid w:val="00D31C91"/>
    <w:rsid w:val="00D414B2"/>
    <w:rsid w:val="00D51B4C"/>
    <w:rsid w:val="00DA6D64"/>
    <w:rsid w:val="00E57BF0"/>
    <w:rsid w:val="00F265EC"/>
    <w:rsid w:val="00F35337"/>
    <w:rsid w:val="00FB0B16"/>
    <w:rsid w:val="00FE5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B8E8D-D1AD-4CD8-B94B-241009B0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858"/>
    <w:pPr>
      <w:ind w:left="720"/>
      <w:contextualSpacing/>
    </w:pPr>
  </w:style>
  <w:style w:type="character" w:styleId="Hyperlink">
    <w:name w:val="Hyperlink"/>
    <w:basedOn w:val="DefaultParagraphFont"/>
    <w:uiPriority w:val="99"/>
    <w:unhideWhenUsed/>
    <w:rsid w:val="00D31C91"/>
    <w:rPr>
      <w:color w:val="0563C1" w:themeColor="hyperlink"/>
      <w:u w:val="single"/>
    </w:rPr>
  </w:style>
  <w:style w:type="paragraph" w:styleId="Header">
    <w:name w:val="header"/>
    <w:basedOn w:val="Normal"/>
    <w:link w:val="HeaderChar"/>
    <w:uiPriority w:val="99"/>
    <w:unhideWhenUsed/>
    <w:rsid w:val="00790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0E5"/>
  </w:style>
  <w:style w:type="paragraph" w:styleId="Footer">
    <w:name w:val="footer"/>
    <w:basedOn w:val="Normal"/>
    <w:link w:val="FooterChar"/>
    <w:uiPriority w:val="99"/>
    <w:unhideWhenUsed/>
    <w:rsid w:val="00790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0E5"/>
  </w:style>
  <w:style w:type="character" w:styleId="FollowedHyperlink">
    <w:name w:val="FollowedHyperlink"/>
    <w:basedOn w:val="DefaultParagraphFont"/>
    <w:uiPriority w:val="99"/>
    <w:semiHidden/>
    <w:unhideWhenUsed/>
    <w:rsid w:val="00C633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iningresource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ms.gov/Newsroom/MediaReleaseDatabase/Fact-sheets/2016-Fact-sheets-items/2016-02-1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iemsd.org" TargetMode="External"/><Relationship Id="rId4" Type="http://schemas.openxmlformats.org/officeDocument/2006/relationships/webSettings" Target="webSettings.xml"/><Relationship Id="rId9" Type="http://schemas.openxmlformats.org/officeDocument/2006/relationships/hyperlink" Target="http://www.iems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Klein</dc:creator>
  <cp:keywords/>
  <dc:description/>
  <cp:lastModifiedBy>Brian Helland</cp:lastModifiedBy>
  <cp:revision>4</cp:revision>
  <dcterms:created xsi:type="dcterms:W3CDTF">2016-05-24T14:30:00Z</dcterms:created>
  <dcterms:modified xsi:type="dcterms:W3CDTF">2016-05-24T16:52:00Z</dcterms:modified>
</cp:coreProperties>
</file>